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75" w:rsidRDefault="00F921CC">
      <w:r>
        <w:rPr>
          <w:noProof/>
          <w:color w:val="auto"/>
          <w:kern w:val="0"/>
          <w:sz w:val="24"/>
          <w:szCs w:val="24"/>
        </w:rPr>
        <w:drawing>
          <wp:anchor distT="36576" distB="36576" distL="36576" distR="36576" simplePos="0" relativeHeight="251642368" behindDoc="0" locked="0" layoutInCell="1" allowOverlap="1">
            <wp:simplePos x="0" y="0"/>
            <wp:positionH relativeFrom="column">
              <wp:posOffset>4800600</wp:posOffset>
            </wp:positionH>
            <wp:positionV relativeFrom="paragraph">
              <wp:posOffset>-228600</wp:posOffset>
            </wp:positionV>
            <wp:extent cx="1143000" cy="1028700"/>
            <wp:effectExtent l="19050" t="0" r="0" b="0"/>
            <wp:wrapNone/>
            <wp:docPr id="3" name="Picture 3"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lip_image001"/>
                    <pic:cNvPicPr preferRelativeResize="0">
                      <a:picLocks noChangeArrowheads="1"/>
                    </pic:cNvPicPr>
                  </pic:nvPicPr>
                  <pic:blipFill>
                    <a:blip r:embed="rId5" cstate="print"/>
                    <a:srcRect/>
                    <a:stretch>
                      <a:fillRect/>
                    </a:stretch>
                  </pic:blipFill>
                  <pic:spPr bwMode="auto">
                    <a:xfrm>
                      <a:off x="0" y="0"/>
                      <a:ext cx="1143000" cy="1028700"/>
                    </a:xfrm>
                    <a:prstGeom prst="rect">
                      <a:avLst/>
                    </a:prstGeom>
                    <a:noFill/>
                    <a:ln w="0" algn="in">
                      <a:noFill/>
                      <a:miter lim="800000"/>
                      <a:headEnd/>
                      <a:tailEnd/>
                    </a:ln>
                    <a:effectLst/>
                  </pic:spPr>
                </pic:pic>
              </a:graphicData>
            </a:graphic>
          </wp:anchor>
        </w:drawing>
      </w:r>
      <w:r w:rsidR="00055F59" w:rsidRPr="00055F59">
        <w:rPr>
          <w:noProof/>
          <w:color w:val="auto"/>
          <w:kern w:val="0"/>
          <w:sz w:val="24"/>
          <w:szCs w:val="24"/>
        </w:rPr>
        <w:pict>
          <v:rect id="_x0000_s1031" style="position:absolute;margin-left:369pt;margin-top:-27pt;width:108pt;height:99pt;z-index:251641344;mso-position-horizontal-relative:text;mso-position-vertical-relative:text" strokeweight="2pt"/>
        </w:pict>
      </w:r>
      <w:r w:rsidR="00055F59" w:rsidRPr="00055F59">
        <w:rPr>
          <w:noProof/>
          <w:color w:val="auto"/>
          <w:kern w:val="0"/>
          <w:sz w:val="24"/>
          <w:szCs w:val="24"/>
        </w:rPr>
        <w:pict>
          <v:rect id="_x0000_s1028" style="position:absolute;margin-left:-45pt;margin-top:-27pt;width:414pt;height:99pt;z-index:251639296;mso-position-horizontal-relative:text;mso-position-vertical-relative:text" strokeweight="2pt"/>
        </w:pict>
      </w:r>
      <w:r w:rsidR="00055F59" w:rsidRPr="00055F59">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45pt;margin-top:-27pt;width:414pt;height:99pt;z-index:251640320;mso-wrap-distance-left:2.88pt;mso-wrap-distance-top:2.88pt;mso-wrap-distance-right:2.88pt;mso-wrap-distance-bottom:2.88pt;mso-position-horizontal-relative:text;mso-position-vertical-relative:text" filled="f" fillcolor="black" stroked="f" strokeweight="0" insetpen="t">
            <v:stroke>
              <o:column v:ext="view" weight="0"/>
            </v:stroke>
            <v:shadow color="#ccc"/>
            <v:textbox style="mso-next-textbox:#_x0000_s1026;mso-column-margin:5.7pt;mso-rotate-with-shape:t" inset="2.85pt,2.85pt,2.85pt,2.85pt">
              <w:txbxContent>
                <w:p w:rsidR="00253AD5" w:rsidRPr="00DA782B" w:rsidRDefault="00253AD5" w:rsidP="006D6175">
                  <w:pPr>
                    <w:widowControl w:val="0"/>
                    <w:jc w:val="center"/>
                    <w:rPr>
                      <w:rFonts w:ascii="Comic Sans MS" w:hAnsi="Comic Sans MS"/>
                      <w:color w:val="FF0000"/>
                      <w:sz w:val="86"/>
                      <w:szCs w:val="86"/>
                    </w:rPr>
                  </w:pPr>
                  <w:r w:rsidRPr="00DA782B">
                    <w:rPr>
                      <w:rFonts w:ascii="Comic Sans MS" w:hAnsi="Comic Sans MS"/>
                      <w:color w:val="FF0000"/>
                      <w:sz w:val="86"/>
                      <w:szCs w:val="86"/>
                    </w:rPr>
                    <w:t xml:space="preserve">THE WEEKLY LAB </w:t>
                  </w:r>
                </w:p>
                <w:p w:rsidR="00253AD5" w:rsidRPr="00076F57" w:rsidRDefault="00E8282F" w:rsidP="00076F57">
                  <w:pPr>
                    <w:widowControl w:val="0"/>
                    <w:jc w:val="center"/>
                    <w:rPr>
                      <w:rFonts w:ascii="Comic Sans MS" w:hAnsi="Comic Sans MS"/>
                      <w:b/>
                      <w:sz w:val="32"/>
                      <w:szCs w:val="32"/>
                    </w:rPr>
                  </w:pPr>
                  <w:r>
                    <w:rPr>
                      <w:rFonts w:ascii="Comic Sans MS" w:hAnsi="Comic Sans MS"/>
                      <w:b/>
                      <w:sz w:val="32"/>
                      <w:szCs w:val="32"/>
                    </w:rPr>
                    <w:t>October 17</w:t>
                  </w:r>
                  <w:r w:rsidR="00263C7C">
                    <w:rPr>
                      <w:rFonts w:ascii="Comic Sans MS" w:hAnsi="Comic Sans MS"/>
                      <w:b/>
                      <w:sz w:val="32"/>
                      <w:szCs w:val="32"/>
                    </w:rPr>
                    <w:t>, 2011</w:t>
                  </w:r>
                </w:p>
                <w:p w:rsidR="00253AD5" w:rsidRDefault="00253AD5" w:rsidP="006D6175">
                  <w:pPr>
                    <w:widowControl w:val="0"/>
                    <w:jc w:val="center"/>
                    <w:rPr>
                      <w:rFonts w:ascii="Comic Sans MS" w:hAnsi="Comic Sans MS"/>
                      <w:color w:val="FF0000"/>
                      <w:sz w:val="96"/>
                      <w:szCs w:val="96"/>
                    </w:rPr>
                  </w:pPr>
                </w:p>
              </w:txbxContent>
            </v:textbox>
          </v:shape>
        </w:pict>
      </w:r>
    </w:p>
    <w:p w:rsidR="006D6175" w:rsidRPr="006D6175" w:rsidRDefault="006D6175" w:rsidP="006D6175"/>
    <w:p w:rsidR="006D6175" w:rsidRDefault="006D6175" w:rsidP="006D6175"/>
    <w:p w:rsidR="006E5A82" w:rsidRDefault="00055F59" w:rsidP="006E5A82">
      <w:pPr>
        <w:widowControl w:val="0"/>
        <w:rPr>
          <w:rFonts w:ascii="Comic Sans MS" w:hAnsi="Comic Sans MS"/>
          <w:b/>
          <w:bCs/>
          <w:color w:val="FF0000"/>
          <w:sz w:val="44"/>
          <w:szCs w:val="44"/>
        </w:rPr>
      </w:pPr>
      <w:r w:rsidRPr="00055F59">
        <w:rPr>
          <w:noProof/>
        </w:rPr>
        <w:pict>
          <v:rect id="_x0000_s1071" style="position:absolute;margin-left:-45pt;margin-top:379.5pt;width:369pt;height:45pt;z-index:251661824"/>
        </w:pict>
      </w:r>
      <w:r w:rsidRPr="00055F59">
        <w:rPr>
          <w:noProof/>
        </w:rPr>
        <w:pict>
          <v:shape id="_x0000_s1075" type="#_x0000_t202" style="position:absolute;margin-left:-45pt;margin-top:379.5pt;width:369pt;height:45pt;z-index:251663872" strokeweight="1.5pt">
            <v:textbox style="mso-next-textbox:#_x0000_s1075">
              <w:txbxContent>
                <w:p w:rsidR="00253AD5" w:rsidRPr="00E06327" w:rsidRDefault="00253AD5" w:rsidP="00E06327">
                  <w:pPr>
                    <w:widowControl w:val="0"/>
                    <w:rPr>
                      <w:rFonts w:ascii="Comic Sans MS" w:hAnsi="Comic Sans MS"/>
                      <w:b/>
                      <w:bCs/>
                      <w:color w:val="FF0000"/>
                      <w:sz w:val="40"/>
                      <w:szCs w:val="40"/>
                    </w:rPr>
                  </w:pPr>
                  <w:r w:rsidRPr="00E06327">
                    <w:rPr>
                      <w:rFonts w:ascii="Comic Sans MS" w:hAnsi="Comic Sans MS"/>
                      <w:b/>
                      <w:bCs/>
                      <w:color w:val="FF0000"/>
                      <w:sz w:val="40"/>
                      <w:szCs w:val="40"/>
                    </w:rPr>
                    <w:t>NEWS ON WHICH TO “KNAW”...</w:t>
                  </w:r>
                </w:p>
                <w:p w:rsidR="00253AD5" w:rsidRDefault="002F44E0" w:rsidP="00E06327">
                  <w:pPr>
                    <w:widowControl w:val="0"/>
                  </w:pPr>
                  <w:r>
                    <w:t xml:space="preserve">. </w:t>
                  </w:r>
                </w:p>
                <w:p w:rsidR="00253AD5" w:rsidRDefault="00253AD5"/>
              </w:txbxContent>
            </v:textbox>
          </v:shape>
        </w:pict>
      </w:r>
      <w:r w:rsidRPr="00055F59">
        <w:rPr>
          <w:noProof/>
        </w:rPr>
        <w:pict>
          <v:rect id="_x0000_s1070" style="position:absolute;margin-left:-45pt;margin-top:64.5pt;width:369pt;height:5in;z-index:251660800"/>
        </w:pict>
      </w:r>
      <w:r w:rsidRPr="00055F59">
        <w:rPr>
          <w:noProof/>
        </w:rPr>
        <w:pict>
          <v:rect id="_x0000_s1062" style="position:absolute;margin-left:324pt;margin-top:415.5pt;width:153pt;height:1in;z-index:251654656"/>
        </w:pict>
      </w:r>
      <w:r w:rsidRPr="00055F59">
        <w:rPr>
          <w:noProof/>
        </w:rPr>
        <w:pict>
          <v:rect id="_x0000_s1054" style="position:absolute;margin-left:324pt;margin-top:235.5pt;width:153pt;height:180pt;z-index:251653632"/>
        </w:pict>
      </w:r>
      <w:r w:rsidRPr="00055F59">
        <w:rPr>
          <w:noProof/>
        </w:rPr>
        <w:pict>
          <v:rect id="_x0000_s1050" style="position:absolute;margin-left:324pt;margin-top:190.5pt;width:153pt;height:45pt;z-index:251651584"/>
        </w:pict>
      </w:r>
      <w:r w:rsidRPr="00055F59">
        <w:rPr>
          <w:noProof/>
        </w:rPr>
        <w:pict>
          <v:rect id="_x0000_s1044" style="position:absolute;margin-left:324pt;margin-top:163.5pt;width:153pt;height:27pt;z-index:251649536" strokeweight="1.5pt"/>
        </w:pict>
      </w:r>
      <w:r w:rsidRPr="00055F59">
        <w:rPr>
          <w:noProof/>
        </w:rPr>
        <w:pict>
          <v:rect id="_x0000_s1042" style="position:absolute;margin-left:324pt;margin-top:163.5pt;width:153pt;height:27pt;z-index:251647488"/>
        </w:pict>
      </w:r>
      <w:r w:rsidRPr="00055F59">
        <w:rPr>
          <w:noProof/>
        </w:rPr>
        <w:pict>
          <v:rect id="_x0000_s1041" style="position:absolute;margin-left:324pt;margin-top:55.5pt;width:153pt;height:108pt;z-index:251646464"/>
        </w:pict>
      </w:r>
      <w:r w:rsidRPr="00055F59">
        <w:rPr>
          <w:noProof/>
        </w:rPr>
        <w:pict>
          <v:rect id="_x0000_s1038" style="position:absolute;margin-left:324pt;margin-top:37.5pt;width:153pt;height:18pt;z-index:251645440" fillcolor="red" strokeweight="1.5pt"/>
        </w:pict>
      </w:r>
      <w:r w:rsidRPr="00055F59">
        <w:rPr>
          <w:noProof/>
        </w:rPr>
        <w:pict>
          <v:shape id="_x0000_s1035" type="#_x0000_t202" style="position:absolute;margin-left:-45pt;margin-top:37.5pt;width:369pt;height:27pt;z-index:251644416" strokeweight="2pt">
            <v:textbox style="mso-next-textbox:#_x0000_s1035">
              <w:txbxContent>
                <w:p w:rsidR="00253AD5" w:rsidRDefault="00253AD5" w:rsidP="00A23100">
                  <w:pPr>
                    <w:widowControl w:val="0"/>
                    <w:rPr>
                      <w:rFonts w:ascii="Comic Sans MS" w:hAnsi="Comic Sans MS"/>
                      <w:b/>
                      <w:bCs/>
                      <w:i/>
                      <w:iCs/>
                      <w:color w:val="FF0000"/>
                      <w:sz w:val="18"/>
                      <w:szCs w:val="18"/>
                    </w:rPr>
                  </w:pPr>
                  <w:r>
                    <w:rPr>
                      <w:rFonts w:ascii="Comic Sans MS" w:hAnsi="Comic Sans MS"/>
                      <w:b/>
                      <w:bCs/>
                      <w:i/>
                      <w:iCs/>
                      <w:color w:val="FF0000"/>
                      <w:sz w:val="32"/>
                      <w:szCs w:val="32"/>
                    </w:rPr>
                    <w:t>“SNIFFING” THROUGH THE CURRICULUM!</w:t>
                  </w:r>
                </w:p>
                <w:p w:rsidR="00253AD5" w:rsidRDefault="00253AD5" w:rsidP="00A23100">
                  <w:pPr>
                    <w:widowControl w:val="0"/>
                  </w:pPr>
                </w:p>
                <w:p w:rsidR="00253AD5" w:rsidRDefault="00253AD5"/>
              </w:txbxContent>
            </v:textbox>
          </v:shape>
        </w:pict>
      </w:r>
      <w:r w:rsidRPr="00055F59">
        <w:rPr>
          <w:noProof/>
        </w:rPr>
        <w:pict>
          <v:rect id="_x0000_s1034" style="position:absolute;margin-left:-45pt;margin-top:37.5pt;width:369pt;height:27pt;z-index:251643392"/>
        </w:pict>
      </w:r>
      <w:r w:rsidR="006D6175">
        <w:tab/>
      </w:r>
      <w:r w:rsidR="006E5A82">
        <w:rPr>
          <w:rFonts w:ascii="Comic Sans MS" w:hAnsi="Comic Sans MS"/>
          <w:b/>
          <w:bCs/>
          <w:color w:val="FF0000"/>
          <w:sz w:val="44"/>
          <w:szCs w:val="44"/>
        </w:rPr>
        <w:t>NEWS ON WHICH TO “KNAW”...</w:t>
      </w:r>
    </w:p>
    <w:p w:rsidR="006E5A82" w:rsidRDefault="006E5A82" w:rsidP="006E5A82">
      <w:pPr>
        <w:widowControl w:val="0"/>
      </w:pPr>
    </w:p>
    <w:p w:rsidR="002E5D43" w:rsidRDefault="00F921CC" w:rsidP="006D6175">
      <w:pPr>
        <w:tabs>
          <w:tab w:val="left" w:pos="7650"/>
        </w:tabs>
      </w:pPr>
      <w:r>
        <w:rPr>
          <w:noProof/>
          <w:color w:val="auto"/>
          <w:kern w:val="0"/>
          <w:sz w:val="24"/>
          <w:szCs w:val="24"/>
        </w:rPr>
        <w:drawing>
          <wp:anchor distT="36576" distB="36576" distL="36576" distR="36576" simplePos="0" relativeHeight="251666944"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68" name="Picture 68"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7968"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69" name="Picture 69"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8992"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0" name="Picture 70"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70016"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4" name="Picture 74"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055F59">
        <w:rPr>
          <w:noProof/>
        </w:rPr>
        <w:pict>
          <v:rect id="_x0000_s1066" style="position:absolute;margin-left:324pt;margin-top:436.35pt;width:153pt;height:99pt;z-index:251656704;mso-position-horizontal-relative:text;mso-position-vertical-relative:text"/>
        </w:pict>
      </w:r>
      <w:r w:rsidR="00055F59">
        <w:rPr>
          <w:noProof/>
        </w:rPr>
        <w:pict>
          <v:shape id="_x0000_s1067" type="#_x0000_t202" style="position:absolute;margin-left:324pt;margin-top:436.35pt;width:153pt;height:99pt;z-index:251657728;mso-position-horizontal-relative:text;mso-position-vertical-relative:text">
            <v:textbox style="mso-next-textbox:#_x0000_s1067">
              <w:txbxContent>
                <w:p w:rsidR="00253AD5" w:rsidRDefault="00253AD5"/>
              </w:txbxContent>
            </v:textbox>
          </v:shape>
        </w:pict>
      </w:r>
    </w:p>
    <w:p w:rsidR="002E5D43" w:rsidRPr="002E5D43" w:rsidRDefault="00055F59" w:rsidP="002E5D43">
      <w:r>
        <w:rPr>
          <w:noProof/>
        </w:rPr>
        <w:pict>
          <v:shape id="_x0000_s1074" type="#_x0000_t202" style="position:absolute;margin-left:-45pt;margin-top:10.85pt;width:369pt;height:351pt;z-index:251662848" strokeweight="1.5pt">
            <v:textbox style="mso-next-textbox:#_x0000_s1074">
              <w:txbxContent>
                <w:p w:rsidR="00552018" w:rsidRPr="00B623BE" w:rsidRDefault="00092D8C" w:rsidP="00552018">
                  <w:pPr>
                    <w:numPr>
                      <w:ilvl w:val="0"/>
                      <w:numId w:val="3"/>
                    </w:numPr>
                    <w:ind w:left="270" w:hanging="270"/>
                    <w:rPr>
                      <w:rFonts w:ascii="Comic Sans MS" w:hAnsi="Comic Sans MS"/>
                    </w:rPr>
                  </w:pPr>
                  <w:r w:rsidRPr="00B623BE">
                    <w:rPr>
                      <w:rFonts w:ascii="Comic Sans MS" w:hAnsi="Comic Sans MS"/>
                      <w:b/>
                    </w:rPr>
                    <w:t xml:space="preserve">Reading- </w:t>
                  </w:r>
                  <w:r w:rsidR="00263C7C" w:rsidRPr="00B623BE">
                    <w:rPr>
                      <w:rFonts w:ascii="Comic Sans MS" w:hAnsi="Comic Sans MS"/>
                    </w:rPr>
                    <w:t xml:space="preserve">The </w:t>
                  </w:r>
                  <w:r w:rsidR="00E8282F">
                    <w:rPr>
                      <w:rFonts w:ascii="Comic Sans MS" w:hAnsi="Comic Sans MS"/>
                    </w:rPr>
                    <w:t xml:space="preserve">students are learning about different nonfiction texts and their features.  We are learning how nonfiction articles and texts often include a table of contents, subheadings, photographs, captions, and a glossary to aid our reading.  Students will practice making predictions and activating their prior knowledge before reading about a nonfiction topic.  </w:t>
                  </w:r>
                </w:p>
                <w:p w:rsidR="00552018" w:rsidRPr="00B623BE" w:rsidRDefault="00E8282F" w:rsidP="00E8282F">
                  <w:pPr>
                    <w:numPr>
                      <w:ilvl w:val="0"/>
                      <w:numId w:val="3"/>
                    </w:numPr>
                    <w:ind w:left="270" w:hanging="270"/>
                    <w:rPr>
                      <w:rFonts w:ascii="Comic Sans MS" w:hAnsi="Comic Sans MS"/>
                    </w:rPr>
                  </w:pPr>
                  <w:r>
                    <w:rPr>
                      <w:rFonts w:ascii="Comic Sans MS" w:hAnsi="Comic Sans MS"/>
                      <w:b/>
                    </w:rPr>
                    <w:t>Math</w:t>
                  </w:r>
                  <w:proofErr w:type="gramStart"/>
                  <w:r>
                    <w:rPr>
                      <w:rFonts w:ascii="Comic Sans MS" w:hAnsi="Comic Sans MS"/>
                      <w:b/>
                    </w:rPr>
                    <w:t xml:space="preserve">-  </w:t>
                  </w:r>
                  <w:r>
                    <w:rPr>
                      <w:rFonts w:ascii="Comic Sans MS" w:hAnsi="Comic Sans MS"/>
                    </w:rPr>
                    <w:t>Last</w:t>
                  </w:r>
                  <w:proofErr w:type="gramEnd"/>
                  <w:r>
                    <w:rPr>
                      <w:rFonts w:ascii="Comic Sans MS" w:hAnsi="Comic Sans MS"/>
                    </w:rPr>
                    <w:t xml:space="preserve"> week students polished up their problem solving skills by solving multi-step, probability, and area and perimeter word problems.  This week we will work on a</w:t>
                  </w:r>
                  <w:r w:rsidR="000C1958">
                    <w:rPr>
                      <w:rFonts w:ascii="Comic Sans MS" w:hAnsi="Comic Sans MS"/>
                    </w:rPr>
                    <w:t xml:space="preserve">lgebra concepts such as understanding written </w:t>
                  </w:r>
                  <w:r>
                    <w:rPr>
                      <w:rFonts w:ascii="Comic Sans MS" w:hAnsi="Comic Sans MS"/>
                    </w:rPr>
                    <w:t>expressions, finding mis</w:t>
                  </w:r>
                  <w:r w:rsidR="004F2625">
                    <w:rPr>
                      <w:rFonts w:ascii="Comic Sans MS" w:hAnsi="Comic Sans MS"/>
                    </w:rPr>
                    <w:t>sing quantities in IN-OUT boxes, and revisiting the properties.  Thank you for your continuous support working with your child on the weekly math contracts.</w:t>
                  </w:r>
                </w:p>
                <w:p w:rsidR="00B623BE" w:rsidRPr="00B623BE" w:rsidRDefault="00253AD5" w:rsidP="00B623BE">
                  <w:pPr>
                    <w:numPr>
                      <w:ilvl w:val="0"/>
                      <w:numId w:val="3"/>
                    </w:numPr>
                    <w:ind w:left="270" w:hanging="270"/>
                    <w:rPr>
                      <w:rFonts w:ascii="Comic Sans MS" w:hAnsi="Comic Sans MS"/>
                      <w:i/>
                    </w:rPr>
                  </w:pPr>
                  <w:r w:rsidRPr="00B623BE">
                    <w:rPr>
                      <w:rFonts w:ascii="Comic Sans MS" w:hAnsi="Comic Sans MS"/>
                      <w:b/>
                    </w:rPr>
                    <w:t>Writing</w:t>
                  </w:r>
                  <w:proofErr w:type="gramStart"/>
                  <w:r w:rsidRPr="00B623BE">
                    <w:rPr>
                      <w:rFonts w:ascii="Comic Sans MS" w:hAnsi="Comic Sans MS"/>
                      <w:b/>
                    </w:rPr>
                    <w:t>-</w:t>
                  </w:r>
                  <w:r w:rsidR="00FC18DB" w:rsidRPr="00B623BE">
                    <w:rPr>
                      <w:rFonts w:ascii="Comic Sans MS" w:hAnsi="Comic Sans MS"/>
                    </w:rPr>
                    <w:t xml:space="preserve"> </w:t>
                  </w:r>
                  <w:r w:rsidR="004F2625">
                    <w:rPr>
                      <w:rFonts w:ascii="Comic Sans MS" w:hAnsi="Comic Sans MS"/>
                    </w:rPr>
                    <w:t xml:space="preserve"> Last</w:t>
                  </w:r>
                  <w:proofErr w:type="gramEnd"/>
                  <w:r w:rsidR="004F2625">
                    <w:rPr>
                      <w:rFonts w:ascii="Comic Sans MS" w:hAnsi="Comic Sans MS"/>
                    </w:rPr>
                    <w:t xml:space="preserve"> Fr</w:t>
                  </w:r>
                  <w:r w:rsidR="002A0DDE">
                    <w:rPr>
                      <w:rFonts w:ascii="Comic Sans MS" w:hAnsi="Comic Sans MS"/>
                    </w:rPr>
                    <w:t>iday, our class celebrated our</w:t>
                  </w:r>
                  <w:r w:rsidR="004F2625">
                    <w:rPr>
                      <w:rFonts w:ascii="Comic Sans MS" w:hAnsi="Comic Sans MS"/>
                    </w:rPr>
                    <w:t xml:space="preserve"> first published pieces.  Thanks for those of you who contributed a healthy snack for us to enjoy!  The students shared their final copies with their classmates.  I have seen amazing growth from their first draft to the final copy.  Take a look at your child’s final copy and please return it to school.  </w:t>
                  </w:r>
                </w:p>
                <w:p w:rsidR="00253AD5" w:rsidRPr="00B623BE" w:rsidRDefault="002A0DDE" w:rsidP="00B549B4">
                  <w:pPr>
                    <w:numPr>
                      <w:ilvl w:val="0"/>
                      <w:numId w:val="3"/>
                    </w:numPr>
                    <w:ind w:left="270" w:hanging="270"/>
                    <w:rPr>
                      <w:rFonts w:ascii="Comic Sans MS" w:hAnsi="Comic Sans MS"/>
                    </w:rPr>
                  </w:pPr>
                  <w:r>
                    <w:rPr>
                      <w:rFonts w:ascii="Comic Sans MS" w:hAnsi="Comic Sans MS"/>
                      <w:b/>
                    </w:rPr>
                    <w:t xml:space="preserve">Science- </w:t>
                  </w:r>
                  <w:r w:rsidRPr="002A0DDE">
                    <w:rPr>
                      <w:rFonts w:ascii="Comic Sans MS" w:hAnsi="Comic Sans MS"/>
                    </w:rPr>
                    <w:t>We are currently studying the Magnetism and Electricity unit.  Students have discovered magnetic properties and concepts such as attract, repel, and temporary magnet.  Now that we have begun electricity experiments, students have built circuits with D-cell batteries, light bulbs, motors, and switche</w:t>
                  </w:r>
                  <w:r>
                    <w:rPr>
                      <w:rFonts w:ascii="Comic Sans MS" w:hAnsi="Comic Sans MS"/>
                    </w:rPr>
                    <w:t xml:space="preserve">s.  They </w:t>
                  </w:r>
                  <w:proofErr w:type="gramStart"/>
                  <w:r>
                    <w:rPr>
                      <w:rFonts w:ascii="Comic Sans MS" w:hAnsi="Comic Sans MS"/>
                    </w:rPr>
                    <w:t xml:space="preserve">are </w:t>
                  </w:r>
                  <w:r w:rsidRPr="002A0DDE">
                    <w:rPr>
                      <w:rFonts w:ascii="Comic Sans MS" w:hAnsi="Comic Sans MS"/>
                    </w:rPr>
                    <w:t>loving</w:t>
                  </w:r>
                  <w:proofErr w:type="gramEnd"/>
                  <w:r w:rsidRPr="002A0DDE">
                    <w:rPr>
                      <w:rFonts w:ascii="Comic Sans MS" w:hAnsi="Comic Sans MS"/>
                    </w:rPr>
                    <w:t xml:space="preserve"> it!</w:t>
                  </w:r>
                  <w:r>
                    <w:rPr>
                      <w:rFonts w:ascii="Comic Sans MS" w:hAnsi="Comic Sans MS"/>
                      <w:b/>
                    </w:rPr>
                    <w:t xml:space="preserve"> </w:t>
                  </w:r>
                </w:p>
              </w:txbxContent>
            </v:textbox>
          </v:shape>
        </w:pict>
      </w:r>
      <w:r>
        <w:rPr>
          <w:noProof/>
        </w:rPr>
        <w:pict>
          <v:shape id="_x0000_s1043" type="#_x0000_t202" style="position:absolute;margin-left:324pt;margin-top:1.85pt;width:153pt;height:108pt;z-index:251648512" strokeweight="1.5pt">
            <v:textbox style="mso-next-textbox:#_x0000_s1043">
              <w:txbxContent>
                <w:p w:rsidR="00253AD5" w:rsidRDefault="00253AD5" w:rsidP="00A23100">
                  <w:pPr>
                    <w:widowControl w:val="0"/>
                    <w:rPr>
                      <w:rFonts w:ascii="Comic Sans MS" w:hAnsi="Comic Sans MS"/>
                      <w:b/>
                      <w:bCs/>
                      <w:sz w:val="22"/>
                      <w:szCs w:val="22"/>
                    </w:rPr>
                  </w:pPr>
                  <w:smartTag w:uri="urn:schemas-microsoft-com:office:smarttags" w:element="place">
                    <w:smartTag w:uri="urn:schemas-microsoft-com:office:smarttags" w:element="PlaceName">
                      <w:r>
                        <w:rPr>
                          <w:rFonts w:ascii="Comic Sans MS" w:hAnsi="Comic Sans MS"/>
                          <w:b/>
                          <w:bCs/>
                          <w:sz w:val="22"/>
                          <w:szCs w:val="22"/>
                        </w:rPr>
                        <w:t>Holly</w:t>
                      </w:r>
                    </w:smartTag>
                    <w:r>
                      <w:rPr>
                        <w:rFonts w:ascii="Comic Sans MS" w:hAnsi="Comic Sans MS"/>
                        <w:b/>
                        <w:bCs/>
                        <w:sz w:val="22"/>
                        <w:szCs w:val="22"/>
                      </w:rPr>
                      <w:t xml:space="preserve"> </w:t>
                    </w:r>
                    <w:smartTag w:uri="urn:schemas-microsoft-com:office:smarttags" w:element="PlaceName">
                      <w:r>
                        <w:rPr>
                          <w:rFonts w:ascii="Comic Sans MS" w:hAnsi="Comic Sans MS"/>
                          <w:b/>
                          <w:bCs/>
                          <w:sz w:val="22"/>
                          <w:szCs w:val="22"/>
                        </w:rPr>
                        <w:t>Ridge</w:t>
                      </w:r>
                    </w:smartTag>
                  </w:smartTag>
                  <w:r>
                    <w:rPr>
                      <w:rFonts w:ascii="Comic Sans MS" w:hAnsi="Comic Sans MS"/>
                      <w:b/>
                      <w:bCs/>
                      <w:sz w:val="22"/>
                      <w:szCs w:val="22"/>
                    </w:rPr>
                    <w:t xml:space="preserve"> Elementary</w:t>
                  </w:r>
                </w:p>
                <w:p w:rsidR="00253AD5" w:rsidRDefault="00253AD5" w:rsidP="00A23100">
                  <w:pPr>
                    <w:widowControl w:val="0"/>
                    <w:rPr>
                      <w:rFonts w:ascii="Comic Sans MS" w:hAnsi="Comic Sans MS"/>
                      <w:b/>
                      <w:bCs/>
                      <w:sz w:val="22"/>
                      <w:szCs w:val="22"/>
                    </w:rPr>
                  </w:pPr>
                  <w:r>
                    <w:rPr>
                      <w:rFonts w:ascii="Comic Sans MS" w:hAnsi="Comic Sans MS"/>
                      <w:b/>
                      <w:bCs/>
                      <w:sz w:val="22"/>
                      <w:szCs w:val="22"/>
                    </w:rPr>
                    <w:t xml:space="preserve">Home of the </w:t>
                  </w:r>
                  <w:smartTag w:uri="urn:schemas-microsoft-com:office:smarttags" w:element="place">
                    <w:r>
                      <w:rPr>
                        <w:rFonts w:ascii="Comic Sans MS" w:hAnsi="Comic Sans MS"/>
                        <w:b/>
                        <w:bCs/>
                        <w:sz w:val="22"/>
                        <w:szCs w:val="22"/>
                      </w:rPr>
                      <w:t>Labradors</w:t>
                    </w:r>
                  </w:smartTag>
                </w:p>
                <w:p w:rsidR="00253AD5" w:rsidRDefault="00253AD5" w:rsidP="00A23100">
                  <w:pPr>
                    <w:widowControl w:val="0"/>
                    <w:rPr>
                      <w:rFonts w:ascii="Comic Sans MS" w:hAnsi="Comic Sans MS"/>
                      <w:b/>
                      <w:bCs/>
                      <w:sz w:val="22"/>
                      <w:szCs w:val="22"/>
                    </w:rPr>
                  </w:pPr>
                  <w:smartTag w:uri="urn:schemas-microsoft-com:office:smarttags" w:element="Street">
                    <w:smartTag w:uri="urn:schemas-microsoft-com:office:smarttags" w:element="address">
                      <w:r>
                        <w:rPr>
                          <w:rFonts w:ascii="Comic Sans MS" w:hAnsi="Comic Sans MS"/>
                          <w:b/>
                          <w:bCs/>
                          <w:sz w:val="22"/>
                          <w:szCs w:val="22"/>
                        </w:rPr>
                        <w:t>900 Holly Springs Rd.</w:t>
                      </w:r>
                    </w:smartTag>
                  </w:smartTag>
                </w:p>
                <w:p w:rsidR="00253AD5" w:rsidRDefault="00253AD5" w:rsidP="00A23100">
                  <w:pPr>
                    <w:widowControl w:val="0"/>
                    <w:rPr>
                      <w:rFonts w:ascii="Comic Sans MS" w:hAnsi="Comic Sans MS"/>
                      <w:b/>
                      <w:bCs/>
                      <w:sz w:val="22"/>
                      <w:szCs w:val="22"/>
                    </w:rPr>
                  </w:pPr>
                  <w:smartTag w:uri="urn:schemas-microsoft-com:office:smarttags" w:element="place">
                    <w:smartTag w:uri="urn:schemas-microsoft-com:office:smarttags" w:element="PlaceName">
                      <w:r>
                        <w:rPr>
                          <w:rFonts w:ascii="Comic Sans MS" w:hAnsi="Comic Sans MS"/>
                          <w:b/>
                          <w:bCs/>
                          <w:sz w:val="22"/>
                          <w:szCs w:val="22"/>
                        </w:rPr>
                        <w:t>Holly</w:t>
                      </w:r>
                    </w:smartTag>
                    <w:r>
                      <w:rPr>
                        <w:rFonts w:ascii="Comic Sans MS" w:hAnsi="Comic Sans MS"/>
                        <w:b/>
                        <w:bCs/>
                        <w:sz w:val="22"/>
                        <w:szCs w:val="22"/>
                      </w:rPr>
                      <w:t xml:space="preserve"> </w:t>
                    </w:r>
                    <w:smartTag w:uri="urn:schemas-microsoft-com:office:smarttags" w:element="PlaceName">
                      <w:r>
                        <w:rPr>
                          <w:rFonts w:ascii="Comic Sans MS" w:hAnsi="Comic Sans MS"/>
                          <w:b/>
                          <w:bCs/>
                          <w:sz w:val="22"/>
                          <w:szCs w:val="22"/>
                        </w:rPr>
                        <w:t>Springs</w:t>
                      </w:r>
                    </w:smartTag>
                  </w:smartTag>
                  <w:r>
                    <w:rPr>
                      <w:rFonts w:ascii="Comic Sans MS" w:hAnsi="Comic Sans MS"/>
                      <w:b/>
                      <w:bCs/>
                      <w:sz w:val="22"/>
                      <w:szCs w:val="22"/>
                    </w:rPr>
                    <w:t>, NC 27540</w:t>
                  </w:r>
                </w:p>
                <w:p w:rsidR="00253AD5" w:rsidRDefault="00253AD5" w:rsidP="00A23100">
                  <w:pPr>
                    <w:widowControl w:val="0"/>
                    <w:rPr>
                      <w:rFonts w:ascii="Comic Sans MS" w:hAnsi="Comic Sans MS"/>
                      <w:b/>
                      <w:bCs/>
                      <w:sz w:val="22"/>
                      <w:szCs w:val="22"/>
                    </w:rPr>
                  </w:pPr>
                  <w:r>
                    <w:rPr>
                      <w:rFonts w:ascii="Comic Sans MS" w:hAnsi="Comic Sans MS"/>
                      <w:b/>
                      <w:bCs/>
                      <w:sz w:val="22"/>
                      <w:szCs w:val="22"/>
                    </w:rPr>
                    <w:t>919.577.1300</w:t>
                  </w:r>
                </w:p>
                <w:p w:rsidR="00253AD5" w:rsidRDefault="009B338F" w:rsidP="009941D6">
                  <w:pPr>
                    <w:widowControl w:val="0"/>
                    <w:jc w:val="center"/>
                  </w:pPr>
                  <w:r>
                    <w:rPr>
                      <w:rFonts w:ascii="Comic Sans MS" w:hAnsi="Comic Sans MS"/>
                      <w:b/>
                      <w:sz w:val="28"/>
                      <w:szCs w:val="28"/>
                    </w:rPr>
                    <w:t>Mrs. Richardson</w:t>
                  </w:r>
                </w:p>
              </w:txbxContent>
            </v:textbox>
          </v:shape>
        </w:pict>
      </w:r>
    </w:p>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055F59" w:rsidP="002E5D43">
      <w:r>
        <w:rPr>
          <w:noProof/>
        </w:rPr>
        <w:pict>
          <v:shape id="_x0000_s1047" type="#_x0000_t202" style="position:absolute;margin-left:324pt;margin-top:8.85pt;width:153pt;height:45pt;z-index:251650560" strokeweight="1.5pt">
            <v:textbox style="mso-next-textbox:#_x0000_s1047">
              <w:txbxContent>
                <w:p w:rsidR="00253AD5" w:rsidRDefault="00253AD5" w:rsidP="00D9160E">
                  <w:pPr>
                    <w:rPr>
                      <w:rFonts w:ascii="Comic Sans MS" w:hAnsi="Comic Sans MS"/>
                      <w:b/>
                      <w:sz w:val="22"/>
                      <w:szCs w:val="22"/>
                    </w:rPr>
                  </w:pPr>
                  <w:r>
                    <w:rPr>
                      <w:rFonts w:ascii="Comic Sans MS" w:hAnsi="Comic Sans MS"/>
                      <w:b/>
                      <w:sz w:val="22"/>
                      <w:szCs w:val="22"/>
                    </w:rPr>
                    <w:t xml:space="preserve">          EMAIL</w:t>
                  </w:r>
                </w:p>
                <w:p w:rsidR="00253AD5" w:rsidRPr="00A51D76" w:rsidRDefault="009B338F" w:rsidP="00945D77">
                  <w:pPr>
                    <w:jc w:val="center"/>
                    <w:rPr>
                      <w:rFonts w:ascii="Comic Sans MS" w:hAnsi="Comic Sans MS"/>
                      <w:b/>
                      <w:sz w:val="22"/>
                      <w:szCs w:val="22"/>
                    </w:rPr>
                  </w:pPr>
                  <w:r>
                    <w:rPr>
                      <w:rFonts w:ascii="Comic Sans MS" w:hAnsi="Comic Sans MS"/>
                      <w:b/>
                      <w:sz w:val="22"/>
                      <w:szCs w:val="22"/>
                    </w:rPr>
                    <w:t>Lrichardson5</w:t>
                  </w:r>
                  <w:r w:rsidR="00253AD5">
                    <w:rPr>
                      <w:rFonts w:ascii="Comic Sans MS" w:hAnsi="Comic Sans MS"/>
                      <w:b/>
                      <w:sz w:val="22"/>
                      <w:szCs w:val="22"/>
                    </w:rPr>
                    <w:t>@wcpss.net</w:t>
                  </w:r>
                </w:p>
              </w:txbxContent>
            </v:textbox>
          </v:shape>
        </w:pict>
      </w:r>
    </w:p>
    <w:p w:rsidR="002E5D43" w:rsidRPr="002E5D43" w:rsidRDefault="002E5D43" w:rsidP="002E5D43"/>
    <w:p w:rsidR="002E5D43" w:rsidRPr="002E5D43" w:rsidRDefault="002E5D43" w:rsidP="002E5D43"/>
    <w:p w:rsidR="002E5D43" w:rsidRPr="002E5D43" w:rsidRDefault="00055F59" w:rsidP="002E5D43">
      <w:r>
        <w:rPr>
          <w:noProof/>
        </w:rPr>
        <w:pict>
          <v:shape id="_x0000_s1051" type="#_x0000_t202" style="position:absolute;margin-left:324pt;margin-top:10.35pt;width:153pt;height:45pt;z-index:251652608" strokeweight="1.5pt">
            <v:textbox style="mso-next-textbox:#_x0000_s1051">
              <w:txbxContent>
                <w:p w:rsidR="00253AD5" w:rsidRPr="00945D77" w:rsidRDefault="00253AD5" w:rsidP="00945D77">
                  <w:pPr>
                    <w:widowControl w:val="0"/>
                    <w:spacing w:after="71"/>
                    <w:jc w:val="center"/>
                    <w:rPr>
                      <w:b/>
                      <w:bCs/>
                      <w:color w:val="FF0000"/>
                    </w:rPr>
                  </w:pPr>
                  <w:r w:rsidRPr="00945D77">
                    <w:rPr>
                      <w:b/>
                      <w:bCs/>
                      <w:color w:val="FF0000"/>
                    </w:rPr>
                    <w:t>“PAWS” FOR THESE DATES:</w:t>
                  </w:r>
                </w:p>
                <w:p w:rsidR="00253AD5" w:rsidRDefault="00253AD5" w:rsidP="00DA782B">
                  <w:pPr>
                    <w:widowControl w:val="0"/>
                  </w:pPr>
                </w:p>
                <w:p w:rsidR="00253AD5" w:rsidRDefault="00253AD5"/>
              </w:txbxContent>
            </v:textbox>
          </v:shape>
        </w:pict>
      </w:r>
    </w:p>
    <w:p w:rsidR="002E5D43" w:rsidRPr="002E5D43" w:rsidRDefault="002E5D43" w:rsidP="002E5D43"/>
    <w:p w:rsidR="002E5D43" w:rsidRPr="002E5D43" w:rsidRDefault="002E5D43" w:rsidP="002E5D43"/>
    <w:p w:rsidR="002E5D43" w:rsidRPr="002E5D43" w:rsidRDefault="002E5D43" w:rsidP="002E5D43"/>
    <w:p w:rsidR="002E5D43" w:rsidRPr="002E5D43" w:rsidRDefault="00055F59" w:rsidP="002E5D43">
      <w:r>
        <w:rPr>
          <w:noProof/>
        </w:rPr>
        <w:pict>
          <v:shape id="_x0000_s1068" type="#_x0000_t202" style="position:absolute;margin-left:324pt;margin-top:.35pt;width:153pt;height:153pt;z-index:251658752" strokeweight="1.5pt">
            <v:textbox style="mso-next-textbox:#_x0000_s1068">
              <w:txbxContent>
                <w:p w:rsidR="00E8282F" w:rsidRDefault="00E8282F" w:rsidP="007E06C1">
                  <w:pPr>
                    <w:spacing w:line="360" w:lineRule="auto"/>
                    <w:rPr>
                      <w:b/>
                      <w:sz w:val="22"/>
                      <w:szCs w:val="22"/>
                    </w:rPr>
                  </w:pPr>
                  <w:r>
                    <w:rPr>
                      <w:b/>
                      <w:sz w:val="22"/>
                      <w:szCs w:val="22"/>
                    </w:rPr>
                    <w:t>10/21</w:t>
                  </w:r>
                  <w:proofErr w:type="gramStart"/>
                  <w:r>
                    <w:rPr>
                      <w:b/>
                      <w:sz w:val="22"/>
                      <w:szCs w:val="22"/>
                    </w:rPr>
                    <w:t>-  Fall</w:t>
                  </w:r>
                  <w:proofErr w:type="gramEnd"/>
                  <w:r>
                    <w:rPr>
                      <w:b/>
                      <w:sz w:val="22"/>
                      <w:szCs w:val="22"/>
                    </w:rPr>
                    <w:t xml:space="preserve"> Festival</w:t>
                  </w:r>
                </w:p>
                <w:p w:rsidR="00E8282F" w:rsidRDefault="00E8282F" w:rsidP="007E06C1">
                  <w:pPr>
                    <w:spacing w:line="360" w:lineRule="auto"/>
                    <w:rPr>
                      <w:b/>
                      <w:sz w:val="22"/>
                      <w:szCs w:val="22"/>
                    </w:rPr>
                  </w:pPr>
                  <w:r>
                    <w:rPr>
                      <w:b/>
                      <w:sz w:val="22"/>
                      <w:szCs w:val="22"/>
                    </w:rPr>
                    <w:t>10/28</w:t>
                  </w:r>
                  <w:proofErr w:type="gramStart"/>
                  <w:r>
                    <w:rPr>
                      <w:b/>
                      <w:sz w:val="22"/>
                      <w:szCs w:val="22"/>
                    </w:rPr>
                    <w:t>-  Quarter</w:t>
                  </w:r>
                  <w:proofErr w:type="gramEnd"/>
                  <w:r>
                    <w:rPr>
                      <w:b/>
                      <w:sz w:val="22"/>
                      <w:szCs w:val="22"/>
                    </w:rPr>
                    <w:t xml:space="preserve"> 1 ends</w:t>
                  </w:r>
                </w:p>
                <w:p w:rsidR="00E8282F" w:rsidRDefault="00E8282F" w:rsidP="007E06C1">
                  <w:pPr>
                    <w:spacing w:line="360" w:lineRule="auto"/>
                    <w:rPr>
                      <w:b/>
                      <w:sz w:val="22"/>
                      <w:szCs w:val="22"/>
                    </w:rPr>
                  </w:pPr>
                  <w:r>
                    <w:rPr>
                      <w:b/>
                      <w:sz w:val="22"/>
                      <w:szCs w:val="22"/>
                    </w:rPr>
                    <w:t>10/31</w:t>
                  </w:r>
                  <w:proofErr w:type="gramStart"/>
                  <w:r>
                    <w:rPr>
                      <w:b/>
                      <w:sz w:val="22"/>
                      <w:szCs w:val="22"/>
                    </w:rPr>
                    <w:t>-  Halloween</w:t>
                  </w:r>
                  <w:proofErr w:type="gramEnd"/>
                  <w:r>
                    <w:rPr>
                      <w:b/>
                      <w:sz w:val="22"/>
                      <w:szCs w:val="22"/>
                    </w:rPr>
                    <w:t>/</w:t>
                  </w:r>
                </w:p>
                <w:p w:rsidR="00E8282F" w:rsidRDefault="00E8282F" w:rsidP="007E06C1">
                  <w:pPr>
                    <w:spacing w:line="360" w:lineRule="auto"/>
                    <w:rPr>
                      <w:b/>
                      <w:sz w:val="22"/>
                      <w:szCs w:val="22"/>
                    </w:rPr>
                  </w:pPr>
                  <w:r>
                    <w:rPr>
                      <w:b/>
                      <w:sz w:val="22"/>
                      <w:szCs w:val="22"/>
                    </w:rPr>
                    <w:t xml:space="preserve">             Teacher workday</w:t>
                  </w:r>
                </w:p>
                <w:p w:rsidR="00253AD5" w:rsidRPr="007E06C1" w:rsidRDefault="00E8282F" w:rsidP="007E06C1">
                  <w:pPr>
                    <w:spacing w:line="360" w:lineRule="auto"/>
                    <w:rPr>
                      <w:b/>
                      <w:sz w:val="22"/>
                      <w:szCs w:val="22"/>
                    </w:rPr>
                  </w:pPr>
                  <w:r>
                    <w:rPr>
                      <w:b/>
                      <w:sz w:val="22"/>
                      <w:szCs w:val="22"/>
                    </w:rPr>
                    <w:t>11/4</w:t>
                  </w:r>
                  <w:proofErr w:type="gramStart"/>
                  <w:r>
                    <w:rPr>
                      <w:b/>
                      <w:sz w:val="22"/>
                      <w:szCs w:val="22"/>
                    </w:rPr>
                    <w:t>-  Quarter</w:t>
                  </w:r>
                  <w:proofErr w:type="gramEnd"/>
                  <w:r>
                    <w:rPr>
                      <w:b/>
                      <w:sz w:val="22"/>
                      <w:szCs w:val="22"/>
                    </w:rPr>
                    <w:t xml:space="preserve"> 1 report cards</w:t>
                  </w:r>
                  <w:r w:rsidR="004428CC">
                    <w:rPr>
                      <w:b/>
                      <w:sz w:val="22"/>
                      <w:szCs w:val="22"/>
                    </w:rPr>
                    <w:tab/>
                  </w:r>
                  <w:r w:rsidR="004428CC">
                    <w:rPr>
                      <w:b/>
                      <w:sz w:val="22"/>
                      <w:szCs w:val="22"/>
                    </w:rPr>
                    <w:tab/>
                  </w:r>
                </w:p>
                <w:p w:rsidR="00253AD5" w:rsidRPr="007F3656" w:rsidRDefault="00253AD5" w:rsidP="007E06C1">
                  <w:pPr>
                    <w:spacing w:line="360" w:lineRule="auto"/>
                    <w:rPr>
                      <w:b/>
                    </w:rPr>
                  </w:pPr>
                </w:p>
                <w:p w:rsidR="00253AD5" w:rsidRDefault="00253AD5" w:rsidP="007E06C1">
                  <w:pPr>
                    <w:spacing w:line="360" w:lineRule="auto"/>
                    <w:rPr>
                      <w:rFonts w:ascii="Comic Sans MS" w:hAnsi="Comic Sans MS"/>
                      <w:b/>
                    </w:rPr>
                  </w:pPr>
                </w:p>
                <w:p w:rsidR="00253AD5" w:rsidRPr="0028256E" w:rsidRDefault="00253AD5" w:rsidP="001915EE">
                  <w:pPr>
                    <w:spacing w:line="360" w:lineRule="auto"/>
                    <w:rPr>
                      <w:rFonts w:ascii="Comic Sans MS" w:hAnsi="Comic Sans MS"/>
                    </w:rPr>
                  </w:pPr>
                </w:p>
              </w:txbxContent>
            </v:textbox>
          </v:shape>
        </w:pict>
      </w:r>
    </w:p>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055F59" w:rsidP="002E5D43">
      <w:r>
        <w:rPr>
          <w:noProof/>
        </w:rPr>
        <w:pict>
          <v:shape id="_x0000_s1063" type="#_x0000_t202" style="position:absolute;margin-left:324pt;margin-top:.1pt;width:153pt;height:48.75pt;z-index:251655680" strokeweight="1.5pt">
            <v:textbox style="mso-next-textbox:#_x0000_s1063">
              <w:txbxContent>
                <w:p w:rsidR="00253AD5" w:rsidRPr="007F3656" w:rsidRDefault="00253AD5" w:rsidP="00E06327">
                  <w:pPr>
                    <w:widowControl w:val="0"/>
                    <w:spacing w:after="71"/>
                    <w:jc w:val="center"/>
                    <w:rPr>
                      <w:rFonts w:ascii="Comic Sans MS" w:hAnsi="Comic Sans MS"/>
                      <w:b/>
                      <w:bCs/>
                      <w:color w:val="FF0000"/>
                      <w:sz w:val="16"/>
                      <w:szCs w:val="16"/>
                    </w:rPr>
                  </w:pPr>
                  <w:proofErr w:type="gramStart"/>
                  <w:r w:rsidRPr="007F3656">
                    <w:rPr>
                      <w:rFonts w:ascii="Comic Sans MS" w:hAnsi="Comic Sans MS"/>
                      <w:b/>
                      <w:bCs/>
                      <w:color w:val="FF0000"/>
                      <w:sz w:val="16"/>
                      <w:szCs w:val="16"/>
                    </w:rPr>
                    <w:t>P.B.S.</w:t>
                  </w:r>
                  <w:proofErr w:type="gramEnd"/>
                  <w:r w:rsidRPr="007F3656">
                    <w:rPr>
                      <w:rFonts w:ascii="Comic Sans MS" w:hAnsi="Comic Sans MS"/>
                      <w:b/>
                      <w:bCs/>
                      <w:color w:val="FF0000"/>
                      <w:sz w:val="16"/>
                      <w:szCs w:val="16"/>
                    </w:rPr>
                    <w:t xml:space="preserve"> </w:t>
                  </w:r>
                </w:p>
                <w:p w:rsidR="00253AD5" w:rsidRPr="007F3656" w:rsidRDefault="00253AD5"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Positive Behavior Support</w:t>
                  </w:r>
                </w:p>
                <w:p w:rsidR="00253AD5" w:rsidRDefault="00253AD5"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NEWS TO “BARK” ABOUT!</w:t>
                  </w:r>
                </w:p>
                <w:p w:rsidR="00253AD5" w:rsidRDefault="00253AD5" w:rsidP="00E06327">
                  <w:pPr>
                    <w:widowControl w:val="0"/>
                    <w:spacing w:after="71"/>
                    <w:jc w:val="center"/>
                    <w:rPr>
                      <w:rFonts w:ascii="Comic Sans MS" w:hAnsi="Comic Sans MS"/>
                      <w:b/>
                      <w:bCs/>
                      <w:color w:val="FF0000"/>
                      <w:sz w:val="16"/>
                      <w:szCs w:val="16"/>
                    </w:rPr>
                  </w:pPr>
                </w:p>
                <w:p w:rsidR="00253AD5" w:rsidRPr="007F3656" w:rsidRDefault="00253AD5" w:rsidP="00E06327">
                  <w:pPr>
                    <w:widowControl w:val="0"/>
                    <w:spacing w:after="71"/>
                    <w:jc w:val="center"/>
                    <w:rPr>
                      <w:rFonts w:ascii="Comic Sans MS" w:hAnsi="Comic Sans MS"/>
                      <w:b/>
                      <w:bCs/>
                      <w:color w:val="FF0000"/>
                      <w:sz w:val="16"/>
                      <w:szCs w:val="16"/>
                    </w:rPr>
                  </w:pPr>
                </w:p>
                <w:p w:rsidR="00253AD5" w:rsidRDefault="00253AD5" w:rsidP="00E06327">
                  <w:pPr>
                    <w:widowControl w:val="0"/>
                  </w:pPr>
                </w:p>
                <w:p w:rsidR="00253AD5" w:rsidRDefault="00253AD5"/>
              </w:txbxContent>
            </v:textbox>
          </v:shape>
        </w:pict>
      </w:r>
    </w:p>
    <w:p w:rsidR="002E5D43" w:rsidRPr="002E5D43" w:rsidRDefault="002E5D43" w:rsidP="002E5D43"/>
    <w:p w:rsidR="002E5D43" w:rsidRPr="002E5D43" w:rsidRDefault="002E5D43" w:rsidP="002E5D43"/>
    <w:p w:rsidR="002E5D43" w:rsidRPr="002E5D43" w:rsidRDefault="002E5D43" w:rsidP="002E5D43"/>
    <w:p w:rsidR="002E5D43" w:rsidRPr="002E5D43" w:rsidRDefault="00055F59" w:rsidP="002E5D43">
      <w:r>
        <w:rPr>
          <w:noProof/>
        </w:rPr>
        <w:pict>
          <v:shape id="_x0000_s1069" type="#_x0000_t202" style="position:absolute;margin-left:324pt;margin-top:2.9pt;width:153pt;height:194.25pt;z-index:251659776" strokeweight="1.5pt">
            <v:textbox style="mso-next-textbox:#_x0000_s1069">
              <w:txbxContent>
                <w:p w:rsidR="00253AD5" w:rsidRDefault="00253AD5" w:rsidP="00B0729F">
                  <w:pPr>
                    <w:jc w:val="center"/>
                    <w:rPr>
                      <w:rFonts w:ascii="Comic Sans MS" w:hAnsi="Comic Sans MS"/>
                      <w:sz w:val="22"/>
                      <w:szCs w:val="22"/>
                      <w:u w:val="single"/>
                    </w:rPr>
                  </w:pPr>
                  <w:r w:rsidRPr="00B0729F">
                    <w:rPr>
                      <w:rFonts w:ascii="Comic Sans MS" w:hAnsi="Comic Sans MS"/>
                      <w:sz w:val="22"/>
                      <w:szCs w:val="22"/>
                      <w:u w:val="single"/>
                    </w:rPr>
                    <w:t>LABS</w:t>
                  </w:r>
                </w:p>
                <w:p w:rsidR="00253AD5" w:rsidRPr="00BC39BF" w:rsidRDefault="00253AD5" w:rsidP="00B0729F">
                  <w:pPr>
                    <w:rPr>
                      <w:rFonts w:ascii="Comic Sans MS" w:hAnsi="Comic Sans MS"/>
                      <w:b/>
                      <w:sz w:val="22"/>
                      <w:szCs w:val="22"/>
                    </w:rPr>
                  </w:pPr>
                  <w:r w:rsidRPr="00BC39BF">
                    <w:rPr>
                      <w:rFonts w:ascii="Comic Sans MS" w:hAnsi="Comic Sans MS"/>
                      <w:b/>
                      <w:sz w:val="22"/>
                      <w:szCs w:val="22"/>
                      <w:u w:val="single"/>
                    </w:rPr>
                    <w:t>L</w:t>
                  </w:r>
                  <w:r w:rsidRPr="00BC39BF">
                    <w:rPr>
                      <w:rFonts w:ascii="Comic Sans MS" w:hAnsi="Comic Sans MS"/>
                      <w:b/>
                      <w:sz w:val="22"/>
                      <w:szCs w:val="22"/>
                    </w:rPr>
                    <w:t>isten &amp; follow directions</w:t>
                  </w:r>
                </w:p>
                <w:p w:rsidR="00253AD5" w:rsidRPr="00BC39BF" w:rsidRDefault="00253AD5" w:rsidP="00B0729F">
                  <w:pPr>
                    <w:rPr>
                      <w:rFonts w:ascii="Comic Sans MS" w:hAnsi="Comic Sans MS"/>
                      <w:b/>
                      <w:sz w:val="22"/>
                      <w:szCs w:val="22"/>
                    </w:rPr>
                  </w:pPr>
                  <w:r w:rsidRPr="00BC39BF">
                    <w:rPr>
                      <w:rFonts w:ascii="Comic Sans MS" w:hAnsi="Comic Sans MS"/>
                      <w:b/>
                      <w:sz w:val="22"/>
                      <w:szCs w:val="22"/>
                      <w:u w:val="single"/>
                    </w:rPr>
                    <w:t>A</w:t>
                  </w:r>
                  <w:r w:rsidRPr="00BC39BF">
                    <w:rPr>
                      <w:rFonts w:ascii="Comic Sans MS" w:hAnsi="Comic Sans MS"/>
                      <w:b/>
                      <w:sz w:val="22"/>
                      <w:szCs w:val="22"/>
                    </w:rPr>
                    <w:t>ct respectfully</w:t>
                  </w:r>
                </w:p>
                <w:p w:rsidR="00253AD5" w:rsidRPr="00BC39BF" w:rsidRDefault="00253AD5" w:rsidP="00B0729F">
                  <w:pPr>
                    <w:rPr>
                      <w:rFonts w:ascii="Comic Sans MS" w:hAnsi="Comic Sans MS"/>
                      <w:b/>
                      <w:sz w:val="22"/>
                      <w:szCs w:val="22"/>
                    </w:rPr>
                  </w:pPr>
                  <w:r w:rsidRPr="00BC39BF">
                    <w:rPr>
                      <w:rFonts w:ascii="Comic Sans MS" w:hAnsi="Comic Sans MS"/>
                      <w:b/>
                      <w:sz w:val="22"/>
                      <w:szCs w:val="22"/>
                      <w:u w:val="single"/>
                    </w:rPr>
                    <w:t>B</w:t>
                  </w:r>
                  <w:r w:rsidRPr="00BC39BF">
                    <w:rPr>
                      <w:rFonts w:ascii="Comic Sans MS" w:hAnsi="Comic Sans MS"/>
                      <w:b/>
                      <w:sz w:val="22"/>
                      <w:szCs w:val="22"/>
                    </w:rPr>
                    <w:t>ehave responsibly</w:t>
                  </w:r>
                </w:p>
                <w:p w:rsidR="00253AD5" w:rsidRPr="00BC39BF" w:rsidRDefault="00253AD5" w:rsidP="00B0729F">
                  <w:pPr>
                    <w:rPr>
                      <w:rFonts w:ascii="Comic Sans MS" w:hAnsi="Comic Sans MS"/>
                      <w:b/>
                      <w:sz w:val="22"/>
                      <w:szCs w:val="22"/>
                    </w:rPr>
                  </w:pPr>
                  <w:r w:rsidRPr="00BC39BF">
                    <w:rPr>
                      <w:rFonts w:ascii="Comic Sans MS" w:hAnsi="Comic Sans MS"/>
                      <w:b/>
                      <w:sz w:val="22"/>
                      <w:szCs w:val="22"/>
                      <w:u w:val="single"/>
                    </w:rPr>
                    <w:t>S</w:t>
                  </w:r>
                  <w:r w:rsidRPr="00BC39BF">
                    <w:rPr>
                      <w:rFonts w:ascii="Comic Sans MS" w:hAnsi="Comic Sans MS"/>
                      <w:b/>
                      <w:sz w:val="22"/>
                      <w:szCs w:val="22"/>
                    </w:rPr>
                    <w:t>ucceed!!</w:t>
                  </w:r>
                </w:p>
                <w:p w:rsidR="000F098F" w:rsidRDefault="000F098F">
                  <w:pPr>
                    <w:rPr>
                      <w:rFonts w:ascii="Comic Sans MS" w:hAnsi="Comic Sans MS"/>
                      <w:sz w:val="18"/>
                      <w:szCs w:val="18"/>
                    </w:rPr>
                  </w:pPr>
                </w:p>
                <w:p w:rsidR="00763B3A" w:rsidRPr="000F098F" w:rsidRDefault="00092D06">
                  <w:pPr>
                    <w:rPr>
                      <w:rFonts w:ascii="Comic Sans MS" w:hAnsi="Comic Sans MS"/>
                    </w:rPr>
                  </w:pPr>
                  <w:r>
                    <w:rPr>
                      <w:rFonts w:ascii="Comic Sans MS" w:hAnsi="Comic Sans MS"/>
                    </w:rPr>
                    <w:t>The students are on their way to 50 bones!!</w:t>
                  </w:r>
                </w:p>
              </w:txbxContent>
            </v:textbox>
          </v:shape>
        </w:pict>
      </w:r>
      <w:r w:rsidRPr="00055F59">
        <w:rPr>
          <w:rFonts w:ascii="Comic Sans MS" w:hAnsi="Comic Sans MS"/>
          <w:noProof/>
          <w:sz w:val="22"/>
          <w:szCs w:val="22"/>
        </w:rPr>
        <w:pict>
          <v:rect id="_x0000_s1078" style="position:absolute;margin-left:-45pt;margin-top:2.9pt;width:369pt;height:185.25pt;z-index:251664896">
            <v:textbox style="mso-next-textbox:#_x0000_s1078">
              <w:txbxContent>
                <w:p w:rsidR="00092D06" w:rsidRPr="00092D06" w:rsidRDefault="00092D06" w:rsidP="0046527C">
                  <w:pPr>
                    <w:rPr>
                      <w:rFonts w:ascii="Comic Sans MS" w:hAnsi="Comic Sans MS"/>
                      <w:b/>
                    </w:rPr>
                  </w:pPr>
                  <w:r w:rsidRPr="00092D06">
                    <w:rPr>
                      <w:rFonts w:ascii="Comic Sans MS" w:hAnsi="Comic Sans MS"/>
                      <w:b/>
                    </w:rPr>
                    <w:t xml:space="preserve">Mordecai House- </w:t>
                  </w:r>
                  <w:r w:rsidRPr="00092D06">
                    <w:rPr>
                      <w:rFonts w:ascii="Comic Sans MS" w:hAnsi="Comic Sans MS"/>
                    </w:rPr>
                    <w:t xml:space="preserve">Students had a great experience during the Mordecai House field trip.  Thank you to Mrs. </w:t>
                  </w:r>
                  <w:proofErr w:type="spellStart"/>
                  <w:r w:rsidRPr="00092D06">
                    <w:rPr>
                      <w:rFonts w:ascii="Comic Sans MS" w:hAnsi="Comic Sans MS"/>
                    </w:rPr>
                    <w:t>Bullis</w:t>
                  </w:r>
                  <w:proofErr w:type="spellEnd"/>
                  <w:r w:rsidRPr="00092D06">
                    <w:rPr>
                      <w:rFonts w:ascii="Comic Sans MS" w:hAnsi="Comic Sans MS"/>
                    </w:rPr>
                    <w:t xml:space="preserve">, Mrs. Smith, and Mrs. </w:t>
                  </w:r>
                  <w:proofErr w:type="spellStart"/>
                  <w:r w:rsidRPr="00092D06">
                    <w:rPr>
                      <w:rFonts w:ascii="Comic Sans MS" w:hAnsi="Comic Sans MS"/>
                    </w:rPr>
                    <w:t>Treiber</w:t>
                  </w:r>
                  <w:proofErr w:type="spellEnd"/>
                  <w:r w:rsidRPr="00092D06">
                    <w:rPr>
                      <w:rFonts w:ascii="Comic Sans MS" w:hAnsi="Comic Sans MS"/>
                    </w:rPr>
                    <w:t xml:space="preserve"> for joining us!</w:t>
                  </w:r>
                </w:p>
                <w:p w:rsidR="00092D06" w:rsidRPr="00092D06" w:rsidRDefault="00092D06" w:rsidP="0046527C">
                  <w:pPr>
                    <w:rPr>
                      <w:rFonts w:ascii="Comic Sans MS" w:hAnsi="Comic Sans MS"/>
                      <w:b/>
                    </w:rPr>
                  </w:pPr>
                </w:p>
                <w:p w:rsidR="002F44E0" w:rsidRPr="00092D06" w:rsidRDefault="000C1958" w:rsidP="0046527C">
                  <w:pPr>
                    <w:rPr>
                      <w:rFonts w:ascii="Comic Sans MS" w:hAnsi="Comic Sans MS"/>
                      <w:b/>
                    </w:rPr>
                  </w:pPr>
                  <w:r w:rsidRPr="00092D06">
                    <w:rPr>
                      <w:rFonts w:ascii="Comic Sans MS" w:hAnsi="Comic Sans MS"/>
                      <w:b/>
                    </w:rPr>
                    <w:t xml:space="preserve">Fall Festival- </w:t>
                  </w:r>
                  <w:r w:rsidRPr="00092D06">
                    <w:rPr>
                      <w:rFonts w:ascii="Comic Sans MS" w:hAnsi="Comic Sans MS"/>
                    </w:rPr>
                    <w:t>Thank you for your Halloween donations for our Fall Festival</w:t>
                  </w:r>
                  <w:r w:rsidR="003977A7" w:rsidRPr="00092D06">
                    <w:rPr>
                      <w:rFonts w:ascii="Comic Sans MS" w:hAnsi="Comic Sans MS"/>
                    </w:rPr>
                    <w:t xml:space="preserve"> basket.  Great</w:t>
                  </w:r>
                  <w:r w:rsidRPr="00092D06">
                    <w:rPr>
                      <w:rFonts w:ascii="Comic Sans MS" w:hAnsi="Comic Sans MS"/>
                    </w:rPr>
                    <w:t xml:space="preserve"> thanks to Mrs. Jenny </w:t>
                  </w:r>
                  <w:proofErr w:type="spellStart"/>
                  <w:r w:rsidRPr="00092D06">
                    <w:rPr>
                      <w:rFonts w:ascii="Comic Sans MS" w:hAnsi="Comic Sans MS"/>
                    </w:rPr>
                    <w:t>Fike</w:t>
                  </w:r>
                  <w:proofErr w:type="spellEnd"/>
                  <w:r w:rsidRPr="00092D06">
                    <w:rPr>
                      <w:rFonts w:ascii="Comic Sans MS" w:hAnsi="Comic Sans MS"/>
                    </w:rPr>
                    <w:t>, homeroom coordinator, for collecting these donations and assembling our basket.  I can’t wait to see it!</w:t>
                  </w:r>
                  <w:r w:rsidR="003977A7" w:rsidRPr="00092D06">
                    <w:rPr>
                      <w:rFonts w:ascii="Comic Sans MS" w:hAnsi="Comic Sans MS"/>
                    </w:rPr>
                    <w:t xml:space="preserve">  Be sure to join in the fun on Friday.  Hope to see you there!</w:t>
                  </w:r>
                </w:p>
                <w:p w:rsidR="000C1958" w:rsidRPr="00092D06" w:rsidRDefault="000C1958" w:rsidP="0046527C">
                  <w:pPr>
                    <w:rPr>
                      <w:rFonts w:ascii="Comic Sans MS" w:hAnsi="Comic Sans MS"/>
                      <w:b/>
                    </w:rPr>
                  </w:pPr>
                </w:p>
                <w:p w:rsidR="002F44E0" w:rsidRPr="00092D06" w:rsidRDefault="007E06C1" w:rsidP="0046527C">
                  <w:pPr>
                    <w:rPr>
                      <w:rFonts w:ascii="Comic Sans MS" w:hAnsi="Comic Sans MS"/>
                    </w:rPr>
                  </w:pPr>
                  <w:r w:rsidRPr="00092D06">
                    <w:rPr>
                      <w:rFonts w:ascii="Comic Sans MS" w:hAnsi="Comic Sans MS"/>
                      <w:b/>
                    </w:rPr>
                    <w:t xml:space="preserve">Homework- </w:t>
                  </w:r>
                  <w:r w:rsidRPr="00092D06">
                    <w:rPr>
                      <w:rFonts w:ascii="Comic Sans MS" w:hAnsi="Comic Sans MS"/>
                    </w:rPr>
                    <w:t>Students write thei</w:t>
                  </w:r>
                  <w:r w:rsidR="008D4594" w:rsidRPr="00092D06">
                    <w:rPr>
                      <w:rFonts w:ascii="Comic Sans MS" w:hAnsi="Comic Sans MS"/>
                    </w:rPr>
                    <w:t>r homework assignments and</w:t>
                  </w:r>
                  <w:r w:rsidRPr="00092D06">
                    <w:rPr>
                      <w:rFonts w:ascii="Comic Sans MS" w:hAnsi="Comic Sans MS"/>
                    </w:rPr>
                    <w:t xml:space="preserve"> due dates each day in their agenda books.  Please make sure you review these assignments with your child daily.</w:t>
                  </w:r>
                </w:p>
                <w:p w:rsidR="008D4594" w:rsidRDefault="008D4594" w:rsidP="0046527C">
                  <w:pPr>
                    <w:rPr>
                      <w:rFonts w:ascii="Comic Sans MS" w:hAnsi="Comic Sans MS"/>
                      <w:sz w:val="22"/>
                      <w:szCs w:val="22"/>
                    </w:rPr>
                  </w:pPr>
                </w:p>
                <w:p w:rsidR="008D4594" w:rsidRPr="00806028" w:rsidRDefault="008D4594" w:rsidP="0046527C">
                  <w:pPr>
                    <w:rPr>
                      <w:rFonts w:ascii="Comic Sans MS" w:hAnsi="Comic Sans MS"/>
                      <w:sz w:val="24"/>
                      <w:szCs w:val="24"/>
                    </w:rPr>
                  </w:pPr>
                  <w:r>
                    <w:rPr>
                      <w:rFonts w:ascii="Comic Sans MS" w:hAnsi="Comic Sans MS"/>
                      <w:sz w:val="22"/>
                      <w:szCs w:val="22"/>
                    </w:rPr>
                    <w:t>THANKS for helping to make the beginning of the school year run smoothly.  I appreciate the classroom supplies you have donated!</w:t>
                  </w:r>
                  <w:r w:rsidR="003237FE">
                    <w:rPr>
                      <w:rFonts w:ascii="Comic Sans MS" w:hAnsi="Comic Sans MS"/>
                      <w:sz w:val="22"/>
                      <w:szCs w:val="22"/>
                    </w:rPr>
                    <w:t>!</w:t>
                  </w:r>
                </w:p>
              </w:txbxContent>
            </v:textbox>
          </v:rect>
        </w:pict>
      </w:r>
    </w:p>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Default="002E5D43" w:rsidP="002E5D43"/>
    <w:p w:rsidR="002E5D43" w:rsidRPr="002E5D43" w:rsidRDefault="002E5D43" w:rsidP="002E5D43"/>
    <w:p w:rsidR="002E5D43" w:rsidRDefault="00F921CC" w:rsidP="002E5D43">
      <w:r>
        <w:rPr>
          <w:noProof/>
          <w:color w:val="auto"/>
          <w:kern w:val="0"/>
          <w:sz w:val="24"/>
          <w:szCs w:val="24"/>
        </w:rPr>
        <w:drawing>
          <wp:anchor distT="36576" distB="36576" distL="36576" distR="36576" simplePos="0" relativeHeight="251675136"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9" name="Picture 79"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p>
    <w:p w:rsidR="006D6175" w:rsidRPr="002E5D43" w:rsidRDefault="00055F59" w:rsidP="002E5D43">
      <w:r w:rsidRPr="00055F59">
        <w:rPr>
          <w:rFonts w:ascii="Comic Sans MS" w:hAnsi="Comic Sans MS"/>
          <w:noProof/>
          <w:sz w:val="22"/>
          <w:szCs w:val="22"/>
        </w:rPr>
        <w:pict>
          <v:rect id="_x0000_s1091" style="position:absolute;margin-left:-45pt;margin-top:15.65pt;width:522pt;height:41.25pt;z-index:251665920" strokeweight="1.5pt"/>
        </w:pict>
      </w:r>
      <w:r w:rsidR="00F921CC">
        <w:rPr>
          <w:noProof/>
          <w:color w:val="auto"/>
          <w:kern w:val="0"/>
          <w:sz w:val="24"/>
          <w:szCs w:val="24"/>
        </w:rPr>
        <w:drawing>
          <wp:anchor distT="36576" distB="36576" distL="36576" distR="36576" simplePos="0" relativeHeight="251676160" behindDoc="0" locked="0" layoutInCell="1" allowOverlap="1">
            <wp:simplePos x="0" y="0"/>
            <wp:positionH relativeFrom="column">
              <wp:posOffset>-571500</wp:posOffset>
            </wp:positionH>
            <wp:positionV relativeFrom="paragraph">
              <wp:posOffset>255905</wp:posOffset>
            </wp:positionV>
            <wp:extent cx="6400800" cy="400050"/>
            <wp:effectExtent l="0" t="0" r="0" b="0"/>
            <wp:wrapNone/>
            <wp:docPr id="80" name="Picture 80"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AN00066_0000[1]"/>
                    <pic:cNvPicPr>
                      <a:picLocks noChangeAspect="1" noChangeArrowheads="1"/>
                    </pic:cNvPicPr>
                  </pic:nvPicPr>
                  <pic:blipFill>
                    <a:blip r:embed="rId6" cstate="print">
                      <a:grayscl/>
                    </a:blip>
                    <a:srcRect/>
                    <a:stretch>
                      <a:fillRect/>
                    </a:stretch>
                  </pic:blipFill>
                  <pic:spPr bwMode="auto">
                    <a:xfrm>
                      <a:off x="0" y="0"/>
                      <a:ext cx="6400800" cy="40005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1040"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5" name="Picture 75"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2064"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6" name="Picture 76"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3088"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7" name="Picture 77"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4112"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8" name="Picture 78"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p>
    <w:sectPr w:rsidR="006D6175" w:rsidRPr="002E5D43" w:rsidSect="00AE6E1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146A9"/>
    <w:multiLevelType w:val="hybridMultilevel"/>
    <w:tmpl w:val="F158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B3827"/>
    <w:multiLevelType w:val="hybridMultilevel"/>
    <w:tmpl w:val="F3548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64021"/>
    <w:multiLevelType w:val="hybridMultilevel"/>
    <w:tmpl w:val="C1FA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54A61"/>
    <w:multiLevelType w:val="hybridMultilevel"/>
    <w:tmpl w:val="848E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A685F"/>
    <w:multiLevelType w:val="hybridMultilevel"/>
    <w:tmpl w:val="A100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E0A51"/>
    <w:multiLevelType w:val="hybridMultilevel"/>
    <w:tmpl w:val="972875C2"/>
    <w:lvl w:ilvl="0" w:tplc="B84824D0">
      <w:numFmt w:val="bullet"/>
      <w:lvlText w:val="-"/>
      <w:lvlJc w:val="left"/>
      <w:pPr>
        <w:ind w:left="720" w:hanging="360"/>
      </w:pPr>
      <w:rPr>
        <w:rFonts w:ascii="Comic Sans MS" w:eastAsia="Times New Roman" w:hAnsi="Comic Sans M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B12E0"/>
    <w:multiLevelType w:val="hybridMultilevel"/>
    <w:tmpl w:val="5044D28C"/>
    <w:lvl w:ilvl="0" w:tplc="748EC8F0">
      <w:numFmt w:val="bullet"/>
      <w:lvlText w:val="-"/>
      <w:lvlJc w:val="left"/>
      <w:pPr>
        <w:ind w:left="720" w:hanging="360"/>
      </w:pPr>
      <w:rPr>
        <w:rFonts w:ascii="Comic Sans MS" w:eastAsia="Times New Roman" w:hAnsi="Comic Sans M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D601ED"/>
    <w:multiLevelType w:val="hybridMultilevel"/>
    <w:tmpl w:val="3D3C8B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3"/>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D6175"/>
    <w:rsid w:val="00000D59"/>
    <w:rsid w:val="00014DD9"/>
    <w:rsid w:val="00021E4D"/>
    <w:rsid w:val="00022C95"/>
    <w:rsid w:val="00023F95"/>
    <w:rsid w:val="00035B56"/>
    <w:rsid w:val="00055F59"/>
    <w:rsid w:val="000708BD"/>
    <w:rsid w:val="00076F57"/>
    <w:rsid w:val="000901A0"/>
    <w:rsid w:val="00092D06"/>
    <w:rsid w:val="00092D8C"/>
    <w:rsid w:val="00093DC8"/>
    <w:rsid w:val="000C1958"/>
    <w:rsid w:val="000D160E"/>
    <w:rsid w:val="000D7F8E"/>
    <w:rsid w:val="000F098F"/>
    <w:rsid w:val="001234C1"/>
    <w:rsid w:val="00131F64"/>
    <w:rsid w:val="0017154E"/>
    <w:rsid w:val="00186F37"/>
    <w:rsid w:val="001915EE"/>
    <w:rsid w:val="00195163"/>
    <w:rsid w:val="001966A8"/>
    <w:rsid w:val="001D01AF"/>
    <w:rsid w:val="001D7097"/>
    <w:rsid w:val="001D72EA"/>
    <w:rsid w:val="00220445"/>
    <w:rsid w:val="00245B35"/>
    <w:rsid w:val="00253AD5"/>
    <w:rsid w:val="00263C7C"/>
    <w:rsid w:val="00264839"/>
    <w:rsid w:val="00275C78"/>
    <w:rsid w:val="0028256E"/>
    <w:rsid w:val="00286DEC"/>
    <w:rsid w:val="002A0DDE"/>
    <w:rsid w:val="002A3838"/>
    <w:rsid w:val="002A4AAD"/>
    <w:rsid w:val="002B35D9"/>
    <w:rsid w:val="002D6ABA"/>
    <w:rsid w:val="002E5D43"/>
    <w:rsid w:val="002F44E0"/>
    <w:rsid w:val="00311488"/>
    <w:rsid w:val="003237FE"/>
    <w:rsid w:val="00330739"/>
    <w:rsid w:val="00344C64"/>
    <w:rsid w:val="003537F6"/>
    <w:rsid w:val="003554A6"/>
    <w:rsid w:val="0039450D"/>
    <w:rsid w:val="003977A7"/>
    <w:rsid w:val="003C1FEB"/>
    <w:rsid w:val="003D6DAF"/>
    <w:rsid w:val="003E16A0"/>
    <w:rsid w:val="003E3D5B"/>
    <w:rsid w:val="004301D0"/>
    <w:rsid w:val="004428CC"/>
    <w:rsid w:val="0046527C"/>
    <w:rsid w:val="0047591E"/>
    <w:rsid w:val="00481D58"/>
    <w:rsid w:val="004F0DEF"/>
    <w:rsid w:val="004F2625"/>
    <w:rsid w:val="0051105F"/>
    <w:rsid w:val="0054292C"/>
    <w:rsid w:val="00546E63"/>
    <w:rsid w:val="00551E96"/>
    <w:rsid w:val="00552018"/>
    <w:rsid w:val="00581054"/>
    <w:rsid w:val="00595FB1"/>
    <w:rsid w:val="00596C59"/>
    <w:rsid w:val="005C4284"/>
    <w:rsid w:val="005D485C"/>
    <w:rsid w:val="005E6570"/>
    <w:rsid w:val="00640C28"/>
    <w:rsid w:val="00645A64"/>
    <w:rsid w:val="00647CB0"/>
    <w:rsid w:val="006963BE"/>
    <w:rsid w:val="006B1B6D"/>
    <w:rsid w:val="006D6175"/>
    <w:rsid w:val="006E31F9"/>
    <w:rsid w:val="006E5A82"/>
    <w:rsid w:val="006F3DE2"/>
    <w:rsid w:val="00742848"/>
    <w:rsid w:val="00763B3A"/>
    <w:rsid w:val="007A70D9"/>
    <w:rsid w:val="007E06C1"/>
    <w:rsid w:val="007E5F5E"/>
    <w:rsid w:val="007F3656"/>
    <w:rsid w:val="00806028"/>
    <w:rsid w:val="00810AAF"/>
    <w:rsid w:val="00884927"/>
    <w:rsid w:val="0089173F"/>
    <w:rsid w:val="008D4594"/>
    <w:rsid w:val="009036CA"/>
    <w:rsid w:val="00913A58"/>
    <w:rsid w:val="00945D77"/>
    <w:rsid w:val="009941D6"/>
    <w:rsid w:val="009A1C7A"/>
    <w:rsid w:val="009B338F"/>
    <w:rsid w:val="009E21DD"/>
    <w:rsid w:val="00A23100"/>
    <w:rsid w:val="00A319CA"/>
    <w:rsid w:val="00A36D64"/>
    <w:rsid w:val="00A51D76"/>
    <w:rsid w:val="00A6517D"/>
    <w:rsid w:val="00AE6E12"/>
    <w:rsid w:val="00B061BE"/>
    <w:rsid w:val="00B0729F"/>
    <w:rsid w:val="00B25140"/>
    <w:rsid w:val="00B549B4"/>
    <w:rsid w:val="00B623BE"/>
    <w:rsid w:val="00BA6B59"/>
    <w:rsid w:val="00BB3058"/>
    <w:rsid w:val="00BB760F"/>
    <w:rsid w:val="00BC39BF"/>
    <w:rsid w:val="00C20041"/>
    <w:rsid w:val="00C200DD"/>
    <w:rsid w:val="00C23430"/>
    <w:rsid w:val="00C65D90"/>
    <w:rsid w:val="00C732A2"/>
    <w:rsid w:val="00C83E44"/>
    <w:rsid w:val="00C8628B"/>
    <w:rsid w:val="00CE4B97"/>
    <w:rsid w:val="00D228F1"/>
    <w:rsid w:val="00D41520"/>
    <w:rsid w:val="00D71E5B"/>
    <w:rsid w:val="00D864B9"/>
    <w:rsid w:val="00D9160E"/>
    <w:rsid w:val="00DA782B"/>
    <w:rsid w:val="00DC56B5"/>
    <w:rsid w:val="00DF5416"/>
    <w:rsid w:val="00E06327"/>
    <w:rsid w:val="00E10459"/>
    <w:rsid w:val="00E52B36"/>
    <w:rsid w:val="00E561FB"/>
    <w:rsid w:val="00E8282F"/>
    <w:rsid w:val="00EC4D5B"/>
    <w:rsid w:val="00ED11E6"/>
    <w:rsid w:val="00ED5228"/>
    <w:rsid w:val="00EE1D3F"/>
    <w:rsid w:val="00EE35BE"/>
    <w:rsid w:val="00F47B64"/>
    <w:rsid w:val="00F921CC"/>
    <w:rsid w:val="00FA2DE1"/>
    <w:rsid w:val="00FB7251"/>
    <w:rsid w:val="00FC1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93">
      <o:colormru v:ext="edit" colors="#77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175"/>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4284"/>
    <w:rPr>
      <w:rFonts w:ascii="Tahoma" w:hAnsi="Tahoma" w:cs="Tahoma"/>
      <w:sz w:val="16"/>
      <w:szCs w:val="16"/>
    </w:rPr>
  </w:style>
  <w:style w:type="paragraph" w:styleId="ListParagraph">
    <w:name w:val="List Paragraph"/>
    <w:basedOn w:val="Normal"/>
    <w:uiPriority w:val="34"/>
    <w:qFormat/>
    <w:rsid w:val="001D01AF"/>
    <w:pPr>
      <w:ind w:left="720"/>
    </w:pPr>
  </w:style>
  <w:style w:type="character" w:styleId="Hyperlink">
    <w:name w:val="Hyperlink"/>
    <w:basedOn w:val="DefaultParagraphFont"/>
    <w:rsid w:val="0051105F"/>
    <w:rPr>
      <w:color w:val="0000FF"/>
      <w:u w:val="single"/>
    </w:rPr>
  </w:style>
</w:styles>
</file>

<file path=word/webSettings.xml><?xml version="1.0" encoding="utf-8"?>
<w:webSettings xmlns:r="http://schemas.openxmlformats.org/officeDocument/2006/relationships" xmlns:w="http://schemas.openxmlformats.org/wordprocessingml/2006/main">
  <w:divs>
    <w:div w:id="130826951">
      <w:bodyDiv w:val="1"/>
      <w:marLeft w:val="0"/>
      <w:marRight w:val="0"/>
      <w:marTop w:val="0"/>
      <w:marBottom w:val="0"/>
      <w:divBdr>
        <w:top w:val="none" w:sz="0" w:space="0" w:color="auto"/>
        <w:left w:val="none" w:sz="0" w:space="0" w:color="auto"/>
        <w:bottom w:val="none" w:sz="0" w:space="0" w:color="auto"/>
        <w:right w:val="none" w:sz="0" w:space="0" w:color="auto"/>
      </w:divBdr>
    </w:div>
    <w:div w:id="216473076">
      <w:bodyDiv w:val="1"/>
      <w:marLeft w:val="0"/>
      <w:marRight w:val="0"/>
      <w:marTop w:val="0"/>
      <w:marBottom w:val="0"/>
      <w:divBdr>
        <w:top w:val="none" w:sz="0" w:space="0" w:color="auto"/>
        <w:left w:val="none" w:sz="0" w:space="0" w:color="auto"/>
        <w:bottom w:val="none" w:sz="0" w:space="0" w:color="auto"/>
        <w:right w:val="none" w:sz="0" w:space="0" w:color="auto"/>
      </w:divBdr>
    </w:div>
    <w:div w:id="256862576">
      <w:bodyDiv w:val="1"/>
      <w:marLeft w:val="0"/>
      <w:marRight w:val="0"/>
      <w:marTop w:val="0"/>
      <w:marBottom w:val="0"/>
      <w:divBdr>
        <w:top w:val="none" w:sz="0" w:space="0" w:color="auto"/>
        <w:left w:val="none" w:sz="0" w:space="0" w:color="auto"/>
        <w:bottom w:val="none" w:sz="0" w:space="0" w:color="auto"/>
        <w:right w:val="none" w:sz="0" w:space="0" w:color="auto"/>
      </w:divBdr>
    </w:div>
    <w:div w:id="594436856">
      <w:bodyDiv w:val="1"/>
      <w:marLeft w:val="0"/>
      <w:marRight w:val="0"/>
      <w:marTop w:val="0"/>
      <w:marBottom w:val="0"/>
      <w:divBdr>
        <w:top w:val="none" w:sz="0" w:space="0" w:color="auto"/>
        <w:left w:val="none" w:sz="0" w:space="0" w:color="auto"/>
        <w:bottom w:val="none" w:sz="0" w:space="0" w:color="auto"/>
        <w:right w:val="none" w:sz="0" w:space="0" w:color="auto"/>
      </w:divBdr>
    </w:div>
    <w:div w:id="1817449603">
      <w:bodyDiv w:val="1"/>
      <w:marLeft w:val="0"/>
      <w:marRight w:val="0"/>
      <w:marTop w:val="0"/>
      <w:marBottom w:val="0"/>
      <w:divBdr>
        <w:top w:val="none" w:sz="0" w:space="0" w:color="auto"/>
        <w:left w:val="none" w:sz="0" w:space="0" w:color="auto"/>
        <w:bottom w:val="none" w:sz="0" w:space="0" w:color="auto"/>
        <w:right w:val="none" w:sz="0" w:space="0" w:color="auto"/>
      </w:divBdr>
    </w:div>
    <w:div w:id="1885940390">
      <w:bodyDiv w:val="1"/>
      <w:marLeft w:val="0"/>
      <w:marRight w:val="0"/>
      <w:marTop w:val="0"/>
      <w:marBottom w:val="0"/>
      <w:divBdr>
        <w:top w:val="none" w:sz="0" w:space="0" w:color="auto"/>
        <w:left w:val="none" w:sz="0" w:space="0" w:color="auto"/>
        <w:bottom w:val="none" w:sz="0" w:space="0" w:color="auto"/>
        <w:right w:val="none" w:sz="0" w:space="0" w:color="auto"/>
      </w:divBdr>
    </w:div>
    <w:div w:id="1939865782">
      <w:bodyDiv w:val="1"/>
      <w:marLeft w:val="0"/>
      <w:marRight w:val="0"/>
      <w:marTop w:val="0"/>
      <w:marBottom w:val="0"/>
      <w:divBdr>
        <w:top w:val="none" w:sz="0" w:space="0" w:color="auto"/>
        <w:left w:val="none" w:sz="0" w:space="0" w:color="auto"/>
        <w:bottom w:val="none" w:sz="0" w:space="0" w:color="auto"/>
        <w:right w:val="none" w:sz="0" w:space="0" w:color="auto"/>
      </w:divBdr>
    </w:div>
    <w:div w:id="20502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 Public Schools</dc:creator>
  <cp:lastModifiedBy>Wake County Public Schools</cp:lastModifiedBy>
  <cp:revision>4</cp:revision>
  <cp:lastPrinted>2010-04-12T12:07:00Z</cp:lastPrinted>
  <dcterms:created xsi:type="dcterms:W3CDTF">2011-10-12T19:28:00Z</dcterms:created>
  <dcterms:modified xsi:type="dcterms:W3CDTF">2011-10-12T20:01:00Z</dcterms:modified>
</cp:coreProperties>
</file>