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75" w:rsidRDefault="00F921CC">
      <w:r>
        <w:rPr>
          <w:noProof/>
          <w:color w:val="auto"/>
          <w:kern w:val="0"/>
          <w:sz w:val="24"/>
          <w:szCs w:val="24"/>
        </w:rPr>
        <w:drawing>
          <wp:anchor distT="36576" distB="36576" distL="36576" distR="36576" simplePos="0" relativeHeight="251642368" behindDoc="0" locked="0" layoutInCell="1" allowOverlap="1">
            <wp:simplePos x="0" y="0"/>
            <wp:positionH relativeFrom="column">
              <wp:posOffset>4800600</wp:posOffset>
            </wp:positionH>
            <wp:positionV relativeFrom="paragraph">
              <wp:posOffset>-228600</wp:posOffset>
            </wp:positionV>
            <wp:extent cx="1143000" cy="1028700"/>
            <wp:effectExtent l="19050" t="0" r="0" b="0"/>
            <wp:wrapNone/>
            <wp:docPr id="3" name="Picture 3"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lip_image001"/>
                    <pic:cNvPicPr preferRelativeResize="0">
                      <a:picLocks noChangeArrowheads="1"/>
                    </pic:cNvPicPr>
                  </pic:nvPicPr>
                  <pic:blipFill>
                    <a:blip r:embed="rId5" cstate="print"/>
                    <a:srcRect/>
                    <a:stretch>
                      <a:fillRect/>
                    </a:stretch>
                  </pic:blipFill>
                  <pic:spPr bwMode="auto">
                    <a:xfrm>
                      <a:off x="0" y="0"/>
                      <a:ext cx="1143000" cy="1028700"/>
                    </a:xfrm>
                    <a:prstGeom prst="rect">
                      <a:avLst/>
                    </a:prstGeom>
                    <a:noFill/>
                    <a:ln w="0" algn="in">
                      <a:noFill/>
                      <a:miter lim="800000"/>
                      <a:headEnd/>
                      <a:tailEnd/>
                    </a:ln>
                    <a:effectLst/>
                  </pic:spPr>
                </pic:pic>
              </a:graphicData>
            </a:graphic>
          </wp:anchor>
        </w:drawing>
      </w:r>
      <w:r w:rsidR="003B455D" w:rsidRPr="003B455D">
        <w:rPr>
          <w:noProof/>
          <w:color w:val="auto"/>
          <w:kern w:val="0"/>
          <w:sz w:val="24"/>
          <w:szCs w:val="24"/>
        </w:rPr>
        <w:pict>
          <v:rect id="_x0000_s1031" style="position:absolute;margin-left:369pt;margin-top:-27pt;width:108pt;height:99pt;z-index:251641344;mso-position-horizontal-relative:text;mso-position-vertical-relative:text" strokeweight="2pt"/>
        </w:pict>
      </w:r>
      <w:r w:rsidR="003B455D" w:rsidRPr="003B455D">
        <w:rPr>
          <w:noProof/>
          <w:color w:val="auto"/>
          <w:kern w:val="0"/>
          <w:sz w:val="24"/>
          <w:szCs w:val="24"/>
        </w:rPr>
        <w:pict>
          <v:rect id="_x0000_s1028" style="position:absolute;margin-left:-45pt;margin-top:-27pt;width:414pt;height:99pt;z-index:251639296;mso-position-horizontal-relative:text;mso-position-vertical-relative:text" strokeweight="2pt"/>
        </w:pict>
      </w:r>
      <w:r w:rsidR="003B455D" w:rsidRPr="003B455D">
        <w:rPr>
          <w:color w:val="auto"/>
          <w:kern w:val="0"/>
          <w:sz w:val="24"/>
          <w:szCs w:val="24"/>
        </w:rPr>
        <w:pict>
          <v:shapetype id="_x0000_t202" coordsize="21600,21600" o:spt="202" path="m,l,21600r21600,l21600,xe">
            <v:stroke joinstyle="miter"/>
            <v:path gradientshapeok="t" o:connecttype="rect"/>
          </v:shapetype>
          <v:shape id="_x0000_s1026" type="#_x0000_t202" style="position:absolute;margin-left:-45pt;margin-top:-27pt;width:414pt;height:99pt;z-index:251640320;mso-wrap-distance-left:2.88pt;mso-wrap-distance-top:2.88pt;mso-wrap-distance-right:2.88pt;mso-wrap-distance-bottom:2.88pt;mso-position-horizontal-relative:text;mso-position-vertical-relative:text" filled="f" fillcolor="black" stroked="f" strokeweight="0" insetpen="t">
            <v:stroke>
              <o:column v:ext="view" weight="0"/>
            </v:stroke>
            <v:shadow color="#ccc"/>
            <v:textbox style="mso-next-textbox:#_x0000_s1026;mso-column-margin:5.7pt;mso-rotate-with-shape:t" inset="2.85pt,2.85pt,2.85pt,2.85pt">
              <w:txbxContent>
                <w:p w:rsidR="009E786F" w:rsidRPr="00DA782B" w:rsidRDefault="009E786F" w:rsidP="006D6175">
                  <w:pPr>
                    <w:widowControl w:val="0"/>
                    <w:jc w:val="center"/>
                    <w:rPr>
                      <w:rFonts w:ascii="Comic Sans MS" w:hAnsi="Comic Sans MS"/>
                      <w:color w:val="FF0000"/>
                      <w:sz w:val="86"/>
                      <w:szCs w:val="86"/>
                    </w:rPr>
                  </w:pPr>
                  <w:r w:rsidRPr="00DA782B">
                    <w:rPr>
                      <w:rFonts w:ascii="Comic Sans MS" w:hAnsi="Comic Sans MS"/>
                      <w:color w:val="FF0000"/>
                      <w:sz w:val="86"/>
                      <w:szCs w:val="86"/>
                    </w:rPr>
                    <w:t xml:space="preserve">THE WEEKLY LAB </w:t>
                  </w:r>
                </w:p>
                <w:p w:rsidR="009E786F" w:rsidRPr="00076F57" w:rsidRDefault="00A64683" w:rsidP="00076F57">
                  <w:pPr>
                    <w:widowControl w:val="0"/>
                    <w:jc w:val="center"/>
                    <w:rPr>
                      <w:rFonts w:ascii="Comic Sans MS" w:hAnsi="Comic Sans MS"/>
                      <w:b/>
                      <w:sz w:val="32"/>
                      <w:szCs w:val="32"/>
                    </w:rPr>
                  </w:pPr>
                  <w:r>
                    <w:rPr>
                      <w:rFonts w:ascii="Comic Sans MS" w:hAnsi="Comic Sans MS"/>
                      <w:b/>
                      <w:sz w:val="32"/>
                      <w:szCs w:val="32"/>
                    </w:rPr>
                    <w:t>December 19</w:t>
                  </w:r>
                  <w:r w:rsidR="009E786F">
                    <w:rPr>
                      <w:rFonts w:ascii="Comic Sans MS" w:hAnsi="Comic Sans MS"/>
                      <w:b/>
                      <w:sz w:val="32"/>
                      <w:szCs w:val="32"/>
                    </w:rPr>
                    <w:t>, 2011</w:t>
                  </w:r>
                </w:p>
                <w:p w:rsidR="009E786F" w:rsidRDefault="009E786F" w:rsidP="006D6175">
                  <w:pPr>
                    <w:widowControl w:val="0"/>
                    <w:jc w:val="center"/>
                    <w:rPr>
                      <w:rFonts w:ascii="Comic Sans MS" w:hAnsi="Comic Sans MS"/>
                      <w:color w:val="FF0000"/>
                      <w:sz w:val="96"/>
                      <w:szCs w:val="96"/>
                    </w:rPr>
                  </w:pPr>
                </w:p>
              </w:txbxContent>
            </v:textbox>
          </v:shape>
        </w:pict>
      </w:r>
    </w:p>
    <w:p w:rsidR="006D6175" w:rsidRPr="006D6175" w:rsidRDefault="006D6175" w:rsidP="006D6175"/>
    <w:p w:rsidR="006D6175" w:rsidRDefault="006D6175" w:rsidP="006D6175"/>
    <w:p w:rsidR="006E5A82" w:rsidRDefault="003B455D" w:rsidP="006E5A82">
      <w:pPr>
        <w:widowControl w:val="0"/>
        <w:rPr>
          <w:rFonts w:ascii="Comic Sans MS" w:hAnsi="Comic Sans MS"/>
          <w:b/>
          <w:bCs/>
          <w:color w:val="FF0000"/>
          <w:sz w:val="44"/>
          <w:szCs w:val="44"/>
        </w:rPr>
      </w:pPr>
      <w:r w:rsidRPr="003B455D">
        <w:rPr>
          <w:noProof/>
        </w:rPr>
        <w:pict>
          <v:rect id="_x0000_s1071" style="position:absolute;margin-left:-45pt;margin-top:379.5pt;width:369pt;height:45pt;z-index:251661824"/>
        </w:pict>
      </w:r>
      <w:r w:rsidRPr="003B455D">
        <w:rPr>
          <w:noProof/>
        </w:rPr>
        <w:pict>
          <v:shape id="_x0000_s1075" type="#_x0000_t202" style="position:absolute;margin-left:-45pt;margin-top:379.5pt;width:369pt;height:45pt;z-index:251663872" strokeweight="1.5pt">
            <v:textbox style="mso-next-textbox:#_x0000_s1075">
              <w:txbxContent>
                <w:p w:rsidR="009E786F" w:rsidRPr="00E06327" w:rsidRDefault="009E786F" w:rsidP="00E06327">
                  <w:pPr>
                    <w:widowControl w:val="0"/>
                    <w:rPr>
                      <w:rFonts w:ascii="Comic Sans MS" w:hAnsi="Comic Sans MS"/>
                      <w:b/>
                      <w:bCs/>
                      <w:color w:val="FF0000"/>
                      <w:sz w:val="40"/>
                      <w:szCs w:val="40"/>
                    </w:rPr>
                  </w:pPr>
                  <w:r w:rsidRPr="00E06327">
                    <w:rPr>
                      <w:rFonts w:ascii="Comic Sans MS" w:hAnsi="Comic Sans MS"/>
                      <w:b/>
                      <w:bCs/>
                      <w:color w:val="FF0000"/>
                      <w:sz w:val="40"/>
                      <w:szCs w:val="40"/>
                    </w:rPr>
                    <w:t>NEWS ON WHICH TO “KNAW”...</w:t>
                  </w:r>
                </w:p>
                <w:p w:rsidR="009E786F" w:rsidRDefault="009E786F" w:rsidP="00E06327">
                  <w:pPr>
                    <w:widowControl w:val="0"/>
                  </w:pPr>
                  <w:r>
                    <w:t xml:space="preserve">. </w:t>
                  </w:r>
                </w:p>
                <w:p w:rsidR="009E786F" w:rsidRDefault="009E786F"/>
              </w:txbxContent>
            </v:textbox>
          </v:shape>
        </w:pict>
      </w:r>
      <w:r w:rsidRPr="003B455D">
        <w:rPr>
          <w:noProof/>
        </w:rPr>
        <w:pict>
          <v:rect id="_x0000_s1070" style="position:absolute;margin-left:-45pt;margin-top:64.5pt;width:369pt;height:5in;z-index:251660800"/>
        </w:pict>
      </w:r>
      <w:r w:rsidRPr="003B455D">
        <w:rPr>
          <w:noProof/>
        </w:rPr>
        <w:pict>
          <v:rect id="_x0000_s1062" style="position:absolute;margin-left:324pt;margin-top:415.5pt;width:153pt;height:1in;z-index:251654656"/>
        </w:pict>
      </w:r>
      <w:r w:rsidRPr="003B455D">
        <w:rPr>
          <w:noProof/>
        </w:rPr>
        <w:pict>
          <v:rect id="_x0000_s1054" style="position:absolute;margin-left:324pt;margin-top:235.5pt;width:153pt;height:180pt;z-index:251653632"/>
        </w:pict>
      </w:r>
      <w:r w:rsidRPr="003B455D">
        <w:rPr>
          <w:noProof/>
        </w:rPr>
        <w:pict>
          <v:rect id="_x0000_s1050" style="position:absolute;margin-left:324pt;margin-top:190.5pt;width:153pt;height:45pt;z-index:251651584"/>
        </w:pict>
      </w:r>
      <w:r w:rsidRPr="003B455D">
        <w:rPr>
          <w:noProof/>
        </w:rPr>
        <w:pict>
          <v:rect id="_x0000_s1044" style="position:absolute;margin-left:324pt;margin-top:163.5pt;width:153pt;height:27pt;z-index:251649536" strokeweight="1.5pt"/>
        </w:pict>
      </w:r>
      <w:r w:rsidRPr="003B455D">
        <w:rPr>
          <w:noProof/>
        </w:rPr>
        <w:pict>
          <v:rect id="_x0000_s1042" style="position:absolute;margin-left:324pt;margin-top:163.5pt;width:153pt;height:27pt;z-index:251647488"/>
        </w:pict>
      </w:r>
      <w:r w:rsidRPr="003B455D">
        <w:rPr>
          <w:noProof/>
        </w:rPr>
        <w:pict>
          <v:rect id="_x0000_s1041" style="position:absolute;margin-left:324pt;margin-top:55.5pt;width:153pt;height:108pt;z-index:251646464"/>
        </w:pict>
      </w:r>
      <w:r w:rsidRPr="003B455D">
        <w:rPr>
          <w:noProof/>
        </w:rPr>
        <w:pict>
          <v:rect id="_x0000_s1038" style="position:absolute;margin-left:324pt;margin-top:37.5pt;width:153pt;height:18pt;z-index:251645440" fillcolor="red" strokeweight="1.5pt"/>
        </w:pict>
      </w:r>
      <w:r w:rsidRPr="003B455D">
        <w:rPr>
          <w:noProof/>
        </w:rPr>
        <w:pict>
          <v:shape id="_x0000_s1035" type="#_x0000_t202" style="position:absolute;margin-left:-45pt;margin-top:37.5pt;width:369pt;height:27pt;z-index:251644416" strokeweight="2pt">
            <v:textbox style="mso-next-textbox:#_x0000_s1035">
              <w:txbxContent>
                <w:p w:rsidR="009E786F" w:rsidRDefault="009E786F" w:rsidP="00A23100">
                  <w:pPr>
                    <w:widowControl w:val="0"/>
                    <w:rPr>
                      <w:rFonts w:ascii="Comic Sans MS" w:hAnsi="Comic Sans MS"/>
                      <w:b/>
                      <w:bCs/>
                      <w:i/>
                      <w:iCs/>
                      <w:color w:val="FF0000"/>
                      <w:sz w:val="18"/>
                      <w:szCs w:val="18"/>
                    </w:rPr>
                  </w:pPr>
                  <w:r>
                    <w:rPr>
                      <w:rFonts w:ascii="Comic Sans MS" w:hAnsi="Comic Sans MS"/>
                      <w:b/>
                      <w:bCs/>
                      <w:i/>
                      <w:iCs/>
                      <w:color w:val="FF0000"/>
                      <w:sz w:val="32"/>
                      <w:szCs w:val="32"/>
                    </w:rPr>
                    <w:t>“SNIFFING” THROUGH THE CURRICULUM!</w:t>
                  </w:r>
                </w:p>
                <w:p w:rsidR="009E786F" w:rsidRDefault="009E786F" w:rsidP="00A23100">
                  <w:pPr>
                    <w:widowControl w:val="0"/>
                  </w:pPr>
                </w:p>
                <w:p w:rsidR="009E786F" w:rsidRDefault="009E786F"/>
              </w:txbxContent>
            </v:textbox>
          </v:shape>
        </w:pict>
      </w:r>
      <w:r w:rsidRPr="003B455D">
        <w:rPr>
          <w:noProof/>
        </w:rPr>
        <w:pict>
          <v:rect id="_x0000_s1034" style="position:absolute;margin-left:-45pt;margin-top:37.5pt;width:369pt;height:27pt;z-index:251643392"/>
        </w:pict>
      </w:r>
      <w:r w:rsidR="006D6175">
        <w:tab/>
      </w:r>
      <w:r w:rsidR="006E5A82">
        <w:rPr>
          <w:rFonts w:ascii="Comic Sans MS" w:hAnsi="Comic Sans MS"/>
          <w:b/>
          <w:bCs/>
          <w:color w:val="FF0000"/>
          <w:sz w:val="44"/>
          <w:szCs w:val="44"/>
        </w:rPr>
        <w:t>NEWS ON WHICH TO “KNAW”...</w:t>
      </w:r>
    </w:p>
    <w:p w:rsidR="006E5A82" w:rsidRDefault="006E5A82" w:rsidP="006E5A82">
      <w:pPr>
        <w:widowControl w:val="0"/>
      </w:pPr>
    </w:p>
    <w:p w:rsidR="002E5D43" w:rsidRDefault="00F921CC" w:rsidP="006D6175">
      <w:pPr>
        <w:tabs>
          <w:tab w:val="left" w:pos="7650"/>
        </w:tabs>
      </w:pPr>
      <w:r>
        <w:rPr>
          <w:noProof/>
          <w:color w:val="auto"/>
          <w:kern w:val="0"/>
          <w:sz w:val="24"/>
          <w:szCs w:val="24"/>
        </w:rPr>
        <w:drawing>
          <wp:anchor distT="36576" distB="36576" distL="36576" distR="36576" simplePos="0" relativeHeight="251666944"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68" name="Picture 68"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7968"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69" name="Picture 69"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8992"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0" name="Picture 70"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70016"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4" name="Picture 74"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3B455D">
        <w:rPr>
          <w:noProof/>
        </w:rPr>
        <w:pict>
          <v:rect id="_x0000_s1066" style="position:absolute;margin-left:324pt;margin-top:436.35pt;width:153pt;height:99pt;z-index:251656704;mso-position-horizontal-relative:text;mso-position-vertical-relative:text"/>
        </w:pict>
      </w:r>
      <w:r w:rsidR="003B455D">
        <w:rPr>
          <w:noProof/>
        </w:rPr>
        <w:pict>
          <v:shape id="_x0000_s1067" type="#_x0000_t202" style="position:absolute;margin-left:324pt;margin-top:436.35pt;width:153pt;height:99pt;z-index:251657728;mso-position-horizontal-relative:text;mso-position-vertical-relative:text">
            <v:textbox style="mso-next-textbox:#_x0000_s1067">
              <w:txbxContent>
                <w:p w:rsidR="009E786F" w:rsidRDefault="009E786F"/>
              </w:txbxContent>
            </v:textbox>
          </v:shape>
        </w:pict>
      </w:r>
    </w:p>
    <w:p w:rsidR="002E5D43" w:rsidRPr="002E5D43" w:rsidRDefault="003B455D" w:rsidP="002E5D43">
      <w:r>
        <w:rPr>
          <w:noProof/>
        </w:rPr>
        <w:pict>
          <v:shape id="_x0000_s1074" type="#_x0000_t202" style="position:absolute;margin-left:-45pt;margin-top:10.85pt;width:369pt;height:351pt;z-index:251662848" strokeweight="1.5pt">
            <v:textbox style="mso-next-textbox:#_x0000_s1074">
              <w:txbxContent>
                <w:p w:rsidR="009E786F" w:rsidRPr="009E786F" w:rsidRDefault="009E786F" w:rsidP="00552018">
                  <w:pPr>
                    <w:numPr>
                      <w:ilvl w:val="0"/>
                      <w:numId w:val="3"/>
                    </w:numPr>
                    <w:ind w:left="270" w:hanging="270"/>
                    <w:rPr>
                      <w:rFonts w:ascii="Comic Sans MS" w:hAnsi="Comic Sans MS"/>
                      <w:sz w:val="22"/>
                      <w:szCs w:val="22"/>
                    </w:rPr>
                  </w:pPr>
                  <w:r w:rsidRPr="009E786F">
                    <w:rPr>
                      <w:rFonts w:ascii="Comic Sans MS" w:hAnsi="Comic Sans MS"/>
                      <w:b/>
                      <w:sz w:val="22"/>
                      <w:szCs w:val="22"/>
                    </w:rPr>
                    <w:t xml:space="preserve">Reading- </w:t>
                  </w:r>
                  <w:r w:rsidRPr="009E786F">
                    <w:rPr>
                      <w:rFonts w:ascii="Comic Sans MS" w:hAnsi="Comic Sans MS"/>
                      <w:sz w:val="22"/>
                      <w:szCs w:val="22"/>
                    </w:rPr>
                    <w:t>Students have been working on</w:t>
                  </w:r>
                  <w:r>
                    <w:rPr>
                      <w:rFonts w:ascii="Comic Sans MS" w:hAnsi="Comic Sans MS"/>
                      <w:sz w:val="22"/>
                      <w:szCs w:val="22"/>
                    </w:rPr>
                    <w:t xml:space="preserve"> finding the main idea and supporting details in nonfiction articles.</w:t>
                  </w:r>
                  <w:r w:rsidRPr="009E786F">
                    <w:rPr>
                      <w:rFonts w:ascii="Comic Sans MS" w:hAnsi="Comic Sans MS"/>
                      <w:sz w:val="22"/>
                      <w:szCs w:val="22"/>
                    </w:rPr>
                    <w:t xml:space="preserve">  They have learned to read an article and pull out the most important details to include in a written summary.  After the holiday break, we will be working on </w:t>
                  </w:r>
                  <w:r>
                    <w:rPr>
                      <w:rFonts w:ascii="Comic Sans MS" w:hAnsi="Comic Sans MS"/>
                      <w:sz w:val="22"/>
                      <w:szCs w:val="22"/>
                    </w:rPr>
                    <w:t xml:space="preserve">how to form quality </w:t>
                  </w:r>
                  <w:r w:rsidR="00A64683">
                    <w:rPr>
                      <w:rFonts w:ascii="Comic Sans MS" w:hAnsi="Comic Sans MS"/>
                      <w:sz w:val="22"/>
                      <w:szCs w:val="22"/>
                    </w:rPr>
                    <w:t>questions while reading nonfiction</w:t>
                  </w:r>
                  <w:r>
                    <w:rPr>
                      <w:rFonts w:ascii="Comic Sans MS" w:hAnsi="Comic Sans MS"/>
                      <w:sz w:val="22"/>
                      <w:szCs w:val="22"/>
                    </w:rPr>
                    <w:t>.</w:t>
                  </w:r>
                </w:p>
                <w:p w:rsidR="009E786F" w:rsidRPr="009E786F" w:rsidRDefault="009E786F" w:rsidP="009E786F">
                  <w:pPr>
                    <w:numPr>
                      <w:ilvl w:val="0"/>
                      <w:numId w:val="3"/>
                    </w:numPr>
                    <w:ind w:left="270" w:hanging="270"/>
                    <w:rPr>
                      <w:rFonts w:ascii="Comic Sans MS" w:hAnsi="Comic Sans MS"/>
                      <w:i/>
                      <w:sz w:val="22"/>
                      <w:szCs w:val="22"/>
                    </w:rPr>
                  </w:pPr>
                  <w:r w:rsidRPr="009E786F">
                    <w:rPr>
                      <w:rFonts w:ascii="Comic Sans MS" w:hAnsi="Comic Sans MS"/>
                      <w:b/>
                      <w:sz w:val="22"/>
                      <w:szCs w:val="22"/>
                    </w:rPr>
                    <w:t>Math-</w:t>
                  </w:r>
                  <w:r w:rsidRPr="009E786F">
                    <w:rPr>
                      <w:rFonts w:ascii="Comic Sans MS" w:hAnsi="Comic Sans MS"/>
                      <w:sz w:val="22"/>
                      <w:szCs w:val="22"/>
                    </w:rPr>
                    <w:t>The students were transformed this week in Math!  We worked on transformations o</w:t>
                  </w:r>
                  <w:r w:rsidR="00A64683">
                    <w:rPr>
                      <w:rFonts w:ascii="Comic Sans MS" w:hAnsi="Comic Sans MS"/>
                      <w:sz w:val="22"/>
                      <w:szCs w:val="22"/>
                    </w:rPr>
                    <w:t>f shapes which include rotation, reflection and translation</w:t>
                  </w:r>
                  <w:r w:rsidRPr="009E786F">
                    <w:rPr>
                      <w:rFonts w:ascii="Comic Sans MS" w:hAnsi="Comic Sans MS"/>
                      <w:sz w:val="22"/>
                      <w:szCs w:val="22"/>
                    </w:rPr>
                    <w:t>.  After the break, we will study how to find the mean, median and mode of a set of numbers.  We will also review graphing.</w:t>
                  </w:r>
                </w:p>
                <w:p w:rsidR="009E786F" w:rsidRPr="009E786F" w:rsidRDefault="009E786F" w:rsidP="00B549B4">
                  <w:pPr>
                    <w:numPr>
                      <w:ilvl w:val="0"/>
                      <w:numId w:val="3"/>
                    </w:numPr>
                    <w:ind w:left="270" w:hanging="270"/>
                    <w:rPr>
                      <w:rFonts w:ascii="Comic Sans MS" w:hAnsi="Comic Sans MS"/>
                      <w:b/>
                      <w:i/>
                      <w:sz w:val="22"/>
                      <w:szCs w:val="22"/>
                    </w:rPr>
                  </w:pPr>
                  <w:r w:rsidRPr="009E786F">
                    <w:rPr>
                      <w:rFonts w:ascii="Comic Sans MS" w:hAnsi="Comic Sans MS"/>
                      <w:b/>
                      <w:sz w:val="22"/>
                      <w:szCs w:val="22"/>
                    </w:rPr>
                    <w:t>Writing-</w:t>
                  </w:r>
                  <w:r w:rsidRPr="009E786F">
                    <w:rPr>
                      <w:rFonts w:ascii="Comic Sans MS" w:hAnsi="Comic Sans MS"/>
                      <w:sz w:val="22"/>
                      <w:szCs w:val="22"/>
                    </w:rPr>
                    <w:t xml:space="preserve"> This week the students worked on an unassisted writing prompt.  This will help me analyze their writing and see what areas we need to continue to work on.  In January we will begin working on imaginative writing.</w:t>
                  </w:r>
                </w:p>
                <w:p w:rsidR="009E786F" w:rsidRPr="009E786F" w:rsidRDefault="009E786F" w:rsidP="00B549B4">
                  <w:pPr>
                    <w:numPr>
                      <w:ilvl w:val="0"/>
                      <w:numId w:val="3"/>
                    </w:numPr>
                    <w:ind w:left="270" w:hanging="270"/>
                    <w:rPr>
                      <w:rFonts w:ascii="Comic Sans MS" w:hAnsi="Comic Sans MS"/>
                      <w:sz w:val="22"/>
                      <w:szCs w:val="22"/>
                    </w:rPr>
                  </w:pPr>
                  <w:r w:rsidRPr="009E786F">
                    <w:rPr>
                      <w:rFonts w:ascii="Comic Sans MS" w:hAnsi="Comic Sans MS"/>
                      <w:b/>
                      <w:sz w:val="22"/>
                      <w:szCs w:val="22"/>
                    </w:rPr>
                    <w:t xml:space="preserve">Science- </w:t>
                  </w:r>
                  <w:r w:rsidRPr="009E786F">
                    <w:rPr>
                      <w:rFonts w:ascii="Comic Sans MS" w:hAnsi="Comic Sans MS"/>
                      <w:sz w:val="22"/>
                      <w:szCs w:val="22"/>
                    </w:rPr>
                    <w:t>We had a great High Touch High Tech in House Field trip.  The students were able to</w:t>
                  </w:r>
                  <w:r w:rsidR="00276A99">
                    <w:rPr>
                      <w:rFonts w:ascii="Comic Sans MS" w:hAnsi="Comic Sans MS"/>
                      <w:sz w:val="22"/>
                      <w:szCs w:val="22"/>
                    </w:rPr>
                    <w:t xml:space="preserve"> perform an excavation and </w:t>
                  </w:r>
                  <w:r w:rsidR="00A64683">
                    <w:rPr>
                      <w:rFonts w:ascii="Comic Sans MS" w:hAnsi="Comic Sans MS"/>
                      <w:sz w:val="22"/>
                      <w:szCs w:val="22"/>
                    </w:rPr>
                    <w:t>test</w:t>
                  </w:r>
                  <w:r w:rsidRPr="009E786F">
                    <w:rPr>
                      <w:rFonts w:ascii="Comic Sans MS" w:hAnsi="Comic Sans MS"/>
                      <w:sz w:val="22"/>
                      <w:szCs w:val="22"/>
                    </w:rPr>
                    <w:t xml:space="preserve"> rocks for acid and strength.  It was a great introduction for </w:t>
                  </w:r>
                  <w:r w:rsidR="00276A99">
                    <w:rPr>
                      <w:rFonts w:ascii="Comic Sans MS" w:hAnsi="Comic Sans MS"/>
                      <w:sz w:val="22"/>
                      <w:szCs w:val="22"/>
                    </w:rPr>
                    <w:t>when we get to the</w:t>
                  </w:r>
                  <w:r w:rsidRPr="009E786F">
                    <w:rPr>
                      <w:rFonts w:ascii="Comic Sans MS" w:hAnsi="Comic Sans MS"/>
                      <w:sz w:val="22"/>
                      <w:szCs w:val="22"/>
                    </w:rPr>
                    <w:t xml:space="preserve"> unit on Rocks and Minerals.  For the past two weeks</w:t>
                  </w:r>
                  <w:r w:rsidR="00A64683">
                    <w:rPr>
                      <w:rFonts w:ascii="Comic Sans MS" w:hAnsi="Comic Sans MS"/>
                      <w:sz w:val="22"/>
                      <w:szCs w:val="22"/>
                    </w:rPr>
                    <w:t>,</w:t>
                  </w:r>
                  <w:r w:rsidRPr="009E786F">
                    <w:rPr>
                      <w:rFonts w:ascii="Comic Sans MS" w:hAnsi="Comic Sans MS"/>
                      <w:sz w:val="22"/>
                      <w:szCs w:val="22"/>
                    </w:rPr>
                    <w:t xml:space="preserve"> our class has been working with Mr</w:t>
                  </w:r>
                  <w:r w:rsidR="00276A99">
                    <w:rPr>
                      <w:rFonts w:ascii="Comic Sans MS" w:hAnsi="Comic Sans MS"/>
                      <w:sz w:val="22"/>
                      <w:szCs w:val="22"/>
                    </w:rPr>
                    <w:t xml:space="preserve">s. </w:t>
                  </w:r>
                  <w:proofErr w:type="spellStart"/>
                  <w:r w:rsidR="00276A99">
                    <w:rPr>
                      <w:rFonts w:ascii="Comic Sans MS" w:hAnsi="Comic Sans MS"/>
                      <w:sz w:val="22"/>
                      <w:szCs w:val="22"/>
                    </w:rPr>
                    <w:t>Boecke</w:t>
                  </w:r>
                  <w:proofErr w:type="spellEnd"/>
                  <w:r w:rsidRPr="009E786F">
                    <w:rPr>
                      <w:rFonts w:ascii="Comic Sans MS" w:hAnsi="Comic Sans MS"/>
                      <w:sz w:val="22"/>
                      <w:szCs w:val="22"/>
                    </w:rPr>
                    <w:t xml:space="preserve"> on</w:t>
                  </w:r>
                  <w:r w:rsidR="00276A99">
                    <w:rPr>
                      <w:rFonts w:ascii="Comic Sans MS" w:hAnsi="Comic Sans MS"/>
                      <w:sz w:val="22"/>
                      <w:szCs w:val="22"/>
                    </w:rPr>
                    <w:t xml:space="preserve"> the study of Food Chemistry</w:t>
                  </w:r>
                  <w:r w:rsidRPr="009E786F">
                    <w:rPr>
                      <w:rFonts w:ascii="Comic Sans MS" w:hAnsi="Comic Sans MS"/>
                      <w:sz w:val="22"/>
                      <w:szCs w:val="22"/>
                    </w:rPr>
                    <w:t xml:space="preserve">. </w:t>
                  </w:r>
                </w:p>
              </w:txbxContent>
            </v:textbox>
          </v:shape>
        </w:pict>
      </w:r>
      <w:r>
        <w:rPr>
          <w:noProof/>
        </w:rPr>
        <w:pict>
          <v:shape id="_x0000_s1043" type="#_x0000_t202" style="position:absolute;margin-left:324pt;margin-top:1.85pt;width:153pt;height:108pt;z-index:251648512" strokeweight="1.5pt">
            <v:textbox style="mso-next-textbox:#_x0000_s1043">
              <w:txbxContent>
                <w:p w:rsidR="009E786F" w:rsidRDefault="009E786F" w:rsidP="00A23100">
                  <w:pPr>
                    <w:widowControl w:val="0"/>
                    <w:rPr>
                      <w:rFonts w:ascii="Comic Sans MS" w:hAnsi="Comic Sans MS"/>
                      <w:b/>
                      <w:bCs/>
                      <w:sz w:val="22"/>
                      <w:szCs w:val="22"/>
                    </w:rPr>
                  </w:pPr>
                  <w:r>
                    <w:rPr>
                      <w:rFonts w:ascii="Comic Sans MS" w:hAnsi="Comic Sans MS"/>
                      <w:b/>
                      <w:bCs/>
                      <w:sz w:val="22"/>
                      <w:szCs w:val="22"/>
                    </w:rPr>
                    <w:t>Holly Ridge Elementary</w:t>
                  </w:r>
                </w:p>
                <w:p w:rsidR="009E786F" w:rsidRDefault="009E786F" w:rsidP="00A23100">
                  <w:pPr>
                    <w:widowControl w:val="0"/>
                    <w:rPr>
                      <w:rFonts w:ascii="Comic Sans MS" w:hAnsi="Comic Sans MS"/>
                      <w:b/>
                      <w:bCs/>
                      <w:sz w:val="22"/>
                      <w:szCs w:val="22"/>
                    </w:rPr>
                  </w:pPr>
                  <w:r>
                    <w:rPr>
                      <w:rFonts w:ascii="Comic Sans MS" w:hAnsi="Comic Sans MS"/>
                      <w:b/>
                      <w:bCs/>
                      <w:sz w:val="22"/>
                      <w:szCs w:val="22"/>
                    </w:rPr>
                    <w:t>Home of the Labradors</w:t>
                  </w:r>
                </w:p>
                <w:p w:rsidR="009E786F" w:rsidRDefault="009E786F" w:rsidP="00A23100">
                  <w:pPr>
                    <w:widowControl w:val="0"/>
                    <w:rPr>
                      <w:rFonts w:ascii="Comic Sans MS" w:hAnsi="Comic Sans MS"/>
                      <w:b/>
                      <w:bCs/>
                      <w:sz w:val="22"/>
                      <w:szCs w:val="22"/>
                    </w:rPr>
                  </w:pPr>
                  <w:r>
                    <w:rPr>
                      <w:rFonts w:ascii="Comic Sans MS" w:hAnsi="Comic Sans MS"/>
                      <w:b/>
                      <w:bCs/>
                      <w:sz w:val="22"/>
                      <w:szCs w:val="22"/>
                    </w:rPr>
                    <w:t>900 Holly Springs Rd.</w:t>
                  </w:r>
                </w:p>
                <w:p w:rsidR="009E786F" w:rsidRDefault="009E786F" w:rsidP="00A23100">
                  <w:pPr>
                    <w:widowControl w:val="0"/>
                    <w:rPr>
                      <w:rFonts w:ascii="Comic Sans MS" w:hAnsi="Comic Sans MS"/>
                      <w:b/>
                      <w:bCs/>
                      <w:sz w:val="22"/>
                      <w:szCs w:val="22"/>
                    </w:rPr>
                  </w:pPr>
                  <w:r>
                    <w:rPr>
                      <w:rFonts w:ascii="Comic Sans MS" w:hAnsi="Comic Sans MS"/>
                      <w:b/>
                      <w:bCs/>
                      <w:sz w:val="22"/>
                      <w:szCs w:val="22"/>
                    </w:rPr>
                    <w:t>Holly Springs, NC 27540</w:t>
                  </w:r>
                </w:p>
                <w:p w:rsidR="009E786F" w:rsidRDefault="009E786F" w:rsidP="00A23100">
                  <w:pPr>
                    <w:widowControl w:val="0"/>
                    <w:rPr>
                      <w:rFonts w:ascii="Comic Sans MS" w:hAnsi="Comic Sans MS"/>
                      <w:b/>
                      <w:bCs/>
                      <w:sz w:val="22"/>
                      <w:szCs w:val="22"/>
                    </w:rPr>
                  </w:pPr>
                  <w:r>
                    <w:rPr>
                      <w:rFonts w:ascii="Comic Sans MS" w:hAnsi="Comic Sans MS"/>
                      <w:b/>
                      <w:bCs/>
                      <w:sz w:val="22"/>
                      <w:szCs w:val="22"/>
                    </w:rPr>
                    <w:t>919.577.1300</w:t>
                  </w:r>
                </w:p>
                <w:p w:rsidR="009E786F" w:rsidRDefault="00276A99" w:rsidP="009941D6">
                  <w:pPr>
                    <w:widowControl w:val="0"/>
                    <w:jc w:val="center"/>
                  </w:pPr>
                  <w:r>
                    <w:rPr>
                      <w:rFonts w:ascii="Comic Sans MS" w:hAnsi="Comic Sans MS"/>
                      <w:b/>
                      <w:sz w:val="28"/>
                      <w:szCs w:val="28"/>
                    </w:rPr>
                    <w:t>Mrs. Richardson</w:t>
                  </w:r>
                </w:p>
              </w:txbxContent>
            </v:textbox>
          </v:shape>
        </w:pict>
      </w:r>
    </w:p>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3B455D" w:rsidP="002E5D43">
      <w:r>
        <w:rPr>
          <w:noProof/>
        </w:rPr>
        <w:pict>
          <v:shape id="_x0000_s1047" type="#_x0000_t202" style="position:absolute;margin-left:324pt;margin-top:8.85pt;width:153pt;height:45pt;z-index:251650560" strokeweight="1.5pt">
            <v:textbox style="mso-next-textbox:#_x0000_s1047">
              <w:txbxContent>
                <w:p w:rsidR="009E786F" w:rsidRDefault="009E786F" w:rsidP="00D9160E">
                  <w:pPr>
                    <w:rPr>
                      <w:rFonts w:ascii="Comic Sans MS" w:hAnsi="Comic Sans MS"/>
                      <w:b/>
                      <w:sz w:val="22"/>
                      <w:szCs w:val="22"/>
                    </w:rPr>
                  </w:pPr>
                  <w:r>
                    <w:rPr>
                      <w:rFonts w:ascii="Comic Sans MS" w:hAnsi="Comic Sans MS"/>
                      <w:b/>
                      <w:sz w:val="22"/>
                      <w:szCs w:val="22"/>
                    </w:rPr>
                    <w:t xml:space="preserve">          EMAIL</w:t>
                  </w:r>
                </w:p>
                <w:p w:rsidR="009E786F" w:rsidRPr="00A51D76" w:rsidRDefault="00276A99" w:rsidP="00945D77">
                  <w:pPr>
                    <w:jc w:val="center"/>
                    <w:rPr>
                      <w:rFonts w:ascii="Comic Sans MS" w:hAnsi="Comic Sans MS"/>
                      <w:b/>
                      <w:sz w:val="22"/>
                      <w:szCs w:val="22"/>
                    </w:rPr>
                  </w:pPr>
                  <w:r>
                    <w:rPr>
                      <w:rFonts w:ascii="Comic Sans MS" w:hAnsi="Comic Sans MS"/>
                      <w:b/>
                      <w:sz w:val="22"/>
                      <w:szCs w:val="22"/>
                    </w:rPr>
                    <w:t>Lrichardson5</w:t>
                  </w:r>
                  <w:r w:rsidR="009E786F">
                    <w:rPr>
                      <w:rFonts w:ascii="Comic Sans MS" w:hAnsi="Comic Sans MS"/>
                      <w:b/>
                      <w:sz w:val="22"/>
                      <w:szCs w:val="22"/>
                    </w:rPr>
                    <w:t>@wcpss.net</w:t>
                  </w:r>
                </w:p>
              </w:txbxContent>
            </v:textbox>
          </v:shape>
        </w:pict>
      </w:r>
    </w:p>
    <w:p w:rsidR="002E5D43" w:rsidRPr="002E5D43" w:rsidRDefault="002E5D43" w:rsidP="002E5D43"/>
    <w:p w:rsidR="002E5D43" w:rsidRPr="002E5D43" w:rsidRDefault="002E5D43" w:rsidP="002E5D43"/>
    <w:p w:rsidR="002E5D43" w:rsidRPr="002E5D43" w:rsidRDefault="003B455D" w:rsidP="002E5D43">
      <w:r>
        <w:rPr>
          <w:noProof/>
        </w:rPr>
        <w:pict>
          <v:shape id="_x0000_s1051" type="#_x0000_t202" style="position:absolute;margin-left:324pt;margin-top:10.35pt;width:153pt;height:45pt;z-index:251652608" strokeweight="1.5pt">
            <v:textbox style="mso-next-textbox:#_x0000_s1051">
              <w:txbxContent>
                <w:p w:rsidR="009E786F" w:rsidRPr="00945D77" w:rsidRDefault="009E786F" w:rsidP="00945D77">
                  <w:pPr>
                    <w:widowControl w:val="0"/>
                    <w:spacing w:after="71"/>
                    <w:jc w:val="center"/>
                    <w:rPr>
                      <w:b/>
                      <w:bCs/>
                      <w:color w:val="FF0000"/>
                    </w:rPr>
                  </w:pPr>
                  <w:r w:rsidRPr="00945D77">
                    <w:rPr>
                      <w:b/>
                      <w:bCs/>
                      <w:color w:val="FF0000"/>
                    </w:rPr>
                    <w:t>“PAWS” FOR THESE DATES:</w:t>
                  </w:r>
                </w:p>
                <w:p w:rsidR="009E786F" w:rsidRDefault="009E786F" w:rsidP="00DA782B">
                  <w:pPr>
                    <w:widowControl w:val="0"/>
                  </w:pPr>
                </w:p>
                <w:p w:rsidR="009E786F" w:rsidRDefault="009E786F"/>
              </w:txbxContent>
            </v:textbox>
          </v:shape>
        </w:pict>
      </w:r>
    </w:p>
    <w:p w:rsidR="002E5D43" w:rsidRPr="002E5D43" w:rsidRDefault="002E5D43" w:rsidP="002E5D43"/>
    <w:p w:rsidR="002E5D43" w:rsidRPr="002E5D43" w:rsidRDefault="002E5D43" w:rsidP="002E5D43"/>
    <w:p w:rsidR="002E5D43" w:rsidRPr="002E5D43" w:rsidRDefault="002E5D43" w:rsidP="002E5D43"/>
    <w:p w:rsidR="002E5D43" w:rsidRPr="002E5D43" w:rsidRDefault="003B455D" w:rsidP="002E5D43">
      <w:r>
        <w:rPr>
          <w:noProof/>
        </w:rPr>
        <w:pict>
          <v:shape id="_x0000_s1068" type="#_x0000_t202" style="position:absolute;margin-left:324pt;margin-top:.35pt;width:153pt;height:153pt;z-index:251658752" strokeweight="1.5pt">
            <v:textbox style="mso-next-textbox:#_x0000_s1068">
              <w:txbxContent>
                <w:p w:rsidR="009E786F" w:rsidRDefault="009E786F" w:rsidP="007E06C1">
                  <w:pPr>
                    <w:spacing w:line="360" w:lineRule="auto"/>
                    <w:rPr>
                      <w:b/>
                      <w:sz w:val="22"/>
                      <w:szCs w:val="22"/>
                    </w:rPr>
                  </w:pPr>
                  <w:r>
                    <w:rPr>
                      <w:b/>
                      <w:sz w:val="22"/>
                      <w:szCs w:val="22"/>
                    </w:rPr>
                    <w:t>12/22-1/2  Holiday break</w:t>
                  </w:r>
                </w:p>
                <w:p w:rsidR="009E786F" w:rsidRDefault="009E786F" w:rsidP="007E06C1">
                  <w:pPr>
                    <w:spacing w:line="360" w:lineRule="auto"/>
                    <w:rPr>
                      <w:b/>
                      <w:sz w:val="22"/>
                      <w:szCs w:val="22"/>
                    </w:rPr>
                  </w:pPr>
                  <w:r>
                    <w:rPr>
                      <w:b/>
                      <w:sz w:val="22"/>
                      <w:szCs w:val="22"/>
                    </w:rPr>
                    <w:t>1/3-First Day Back to School after Break</w:t>
                  </w:r>
                </w:p>
                <w:p w:rsidR="009E786F" w:rsidRDefault="009E786F" w:rsidP="007E06C1">
                  <w:pPr>
                    <w:spacing w:line="360" w:lineRule="auto"/>
                    <w:rPr>
                      <w:b/>
                      <w:sz w:val="22"/>
                      <w:szCs w:val="22"/>
                    </w:rPr>
                  </w:pPr>
                  <w:r>
                    <w:rPr>
                      <w:b/>
                      <w:sz w:val="22"/>
                      <w:szCs w:val="22"/>
                    </w:rPr>
                    <w:t>1/ 13-Early Release</w:t>
                  </w:r>
                </w:p>
                <w:p w:rsidR="009E786F" w:rsidRDefault="009E786F" w:rsidP="007E06C1">
                  <w:pPr>
                    <w:spacing w:line="360" w:lineRule="auto"/>
                    <w:rPr>
                      <w:b/>
                      <w:sz w:val="22"/>
                      <w:szCs w:val="22"/>
                    </w:rPr>
                  </w:pPr>
                  <w:r>
                    <w:rPr>
                      <w:b/>
                      <w:sz w:val="22"/>
                      <w:szCs w:val="22"/>
                    </w:rPr>
                    <w:t>1/16-Martin Luther King School Holiday</w:t>
                  </w:r>
                </w:p>
                <w:p w:rsidR="00A64683" w:rsidRDefault="009E786F" w:rsidP="007E06C1">
                  <w:pPr>
                    <w:spacing w:line="360" w:lineRule="auto"/>
                    <w:rPr>
                      <w:b/>
                      <w:sz w:val="22"/>
                      <w:szCs w:val="22"/>
                    </w:rPr>
                  </w:pPr>
                  <w:r>
                    <w:rPr>
                      <w:b/>
                      <w:sz w:val="22"/>
                      <w:szCs w:val="22"/>
                    </w:rPr>
                    <w:t>1/17-Science Fair Night</w:t>
                  </w:r>
                </w:p>
                <w:p w:rsidR="009E786F" w:rsidRPr="007E06C1" w:rsidRDefault="00A64683" w:rsidP="007E06C1">
                  <w:pPr>
                    <w:spacing w:line="360" w:lineRule="auto"/>
                    <w:rPr>
                      <w:b/>
                      <w:sz w:val="22"/>
                      <w:szCs w:val="22"/>
                    </w:rPr>
                  </w:pPr>
                  <w:r>
                    <w:rPr>
                      <w:b/>
                      <w:sz w:val="22"/>
                      <w:szCs w:val="22"/>
                    </w:rPr>
                    <w:t>1/23-Teacher Workday</w:t>
                  </w:r>
                  <w:r w:rsidR="009E786F">
                    <w:rPr>
                      <w:b/>
                      <w:sz w:val="22"/>
                      <w:szCs w:val="22"/>
                    </w:rPr>
                    <w:tab/>
                  </w:r>
                </w:p>
                <w:p w:rsidR="009E786F" w:rsidRPr="007F3656" w:rsidRDefault="009E786F" w:rsidP="007E06C1">
                  <w:pPr>
                    <w:spacing w:line="360" w:lineRule="auto"/>
                    <w:rPr>
                      <w:b/>
                    </w:rPr>
                  </w:pPr>
                </w:p>
                <w:p w:rsidR="009E786F" w:rsidRDefault="009E786F" w:rsidP="007E06C1">
                  <w:pPr>
                    <w:spacing w:line="360" w:lineRule="auto"/>
                    <w:rPr>
                      <w:rFonts w:ascii="Comic Sans MS" w:hAnsi="Comic Sans MS"/>
                      <w:b/>
                    </w:rPr>
                  </w:pPr>
                </w:p>
                <w:p w:rsidR="009E786F" w:rsidRPr="0028256E" w:rsidRDefault="009E786F" w:rsidP="001915EE">
                  <w:pPr>
                    <w:spacing w:line="360" w:lineRule="auto"/>
                    <w:rPr>
                      <w:rFonts w:ascii="Comic Sans MS" w:hAnsi="Comic Sans MS"/>
                    </w:rPr>
                  </w:pPr>
                </w:p>
              </w:txbxContent>
            </v:textbox>
          </v:shape>
        </w:pict>
      </w:r>
    </w:p>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3B455D" w:rsidP="002E5D43">
      <w:r>
        <w:rPr>
          <w:noProof/>
        </w:rPr>
        <w:pict>
          <v:shape id="_x0000_s1063" type="#_x0000_t202" style="position:absolute;margin-left:324pt;margin-top:.1pt;width:153pt;height:48.75pt;z-index:251655680" strokeweight="1.5pt">
            <v:textbox style="mso-next-textbox:#_x0000_s1063">
              <w:txbxContent>
                <w:p w:rsidR="009E786F" w:rsidRPr="007F3656" w:rsidRDefault="009E786F"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 xml:space="preserve">P.B.S. </w:t>
                  </w:r>
                </w:p>
                <w:p w:rsidR="009E786F" w:rsidRPr="007F3656" w:rsidRDefault="009E786F"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Positive Behavior Support</w:t>
                  </w:r>
                </w:p>
                <w:p w:rsidR="009E786F" w:rsidRDefault="009E786F"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NEWS TO “BARK” ABOUT!</w:t>
                  </w:r>
                </w:p>
                <w:p w:rsidR="009E786F" w:rsidRDefault="009E786F" w:rsidP="00E06327">
                  <w:pPr>
                    <w:widowControl w:val="0"/>
                    <w:spacing w:after="71"/>
                    <w:jc w:val="center"/>
                    <w:rPr>
                      <w:rFonts w:ascii="Comic Sans MS" w:hAnsi="Comic Sans MS"/>
                      <w:b/>
                      <w:bCs/>
                      <w:color w:val="FF0000"/>
                      <w:sz w:val="16"/>
                      <w:szCs w:val="16"/>
                    </w:rPr>
                  </w:pPr>
                </w:p>
                <w:p w:rsidR="009E786F" w:rsidRPr="007F3656" w:rsidRDefault="009E786F" w:rsidP="00E06327">
                  <w:pPr>
                    <w:widowControl w:val="0"/>
                    <w:spacing w:after="71"/>
                    <w:jc w:val="center"/>
                    <w:rPr>
                      <w:rFonts w:ascii="Comic Sans MS" w:hAnsi="Comic Sans MS"/>
                      <w:b/>
                      <w:bCs/>
                      <w:color w:val="FF0000"/>
                      <w:sz w:val="16"/>
                      <w:szCs w:val="16"/>
                    </w:rPr>
                  </w:pPr>
                </w:p>
                <w:p w:rsidR="009E786F" w:rsidRDefault="009E786F" w:rsidP="00E06327">
                  <w:pPr>
                    <w:widowControl w:val="0"/>
                  </w:pPr>
                </w:p>
                <w:p w:rsidR="009E786F" w:rsidRDefault="009E786F"/>
              </w:txbxContent>
            </v:textbox>
          </v:shape>
        </w:pict>
      </w:r>
    </w:p>
    <w:p w:rsidR="002E5D43" w:rsidRPr="002E5D43" w:rsidRDefault="002E5D43" w:rsidP="002E5D43"/>
    <w:p w:rsidR="002E5D43" w:rsidRPr="002E5D43" w:rsidRDefault="002E5D43" w:rsidP="002E5D43"/>
    <w:p w:rsidR="002E5D43" w:rsidRPr="002E5D43" w:rsidRDefault="002E5D43" w:rsidP="002E5D43"/>
    <w:p w:rsidR="002E5D43" w:rsidRPr="002E5D43" w:rsidRDefault="003B455D" w:rsidP="002E5D43">
      <w:r>
        <w:rPr>
          <w:noProof/>
        </w:rPr>
        <w:pict>
          <v:shape id="_x0000_s1069" type="#_x0000_t202" style="position:absolute;margin-left:324pt;margin-top:2.9pt;width:153pt;height:194.25pt;z-index:251659776" strokeweight="1.5pt">
            <v:textbox style="mso-next-textbox:#_x0000_s1069">
              <w:txbxContent>
                <w:p w:rsidR="009E786F" w:rsidRDefault="009E786F" w:rsidP="00B0729F">
                  <w:pPr>
                    <w:jc w:val="center"/>
                    <w:rPr>
                      <w:rFonts w:ascii="Comic Sans MS" w:hAnsi="Comic Sans MS"/>
                      <w:sz w:val="22"/>
                      <w:szCs w:val="22"/>
                      <w:u w:val="single"/>
                    </w:rPr>
                  </w:pPr>
                  <w:r w:rsidRPr="00B0729F">
                    <w:rPr>
                      <w:rFonts w:ascii="Comic Sans MS" w:hAnsi="Comic Sans MS"/>
                      <w:sz w:val="22"/>
                      <w:szCs w:val="22"/>
                      <w:u w:val="single"/>
                    </w:rPr>
                    <w:t>LABS</w:t>
                  </w:r>
                </w:p>
                <w:p w:rsidR="009E786F" w:rsidRPr="00BC39BF" w:rsidRDefault="009E786F" w:rsidP="00B0729F">
                  <w:pPr>
                    <w:rPr>
                      <w:rFonts w:ascii="Comic Sans MS" w:hAnsi="Comic Sans MS"/>
                      <w:b/>
                      <w:sz w:val="22"/>
                      <w:szCs w:val="22"/>
                    </w:rPr>
                  </w:pPr>
                  <w:r w:rsidRPr="00BC39BF">
                    <w:rPr>
                      <w:rFonts w:ascii="Comic Sans MS" w:hAnsi="Comic Sans MS"/>
                      <w:b/>
                      <w:sz w:val="22"/>
                      <w:szCs w:val="22"/>
                      <w:u w:val="single"/>
                    </w:rPr>
                    <w:t>L</w:t>
                  </w:r>
                  <w:r w:rsidRPr="00BC39BF">
                    <w:rPr>
                      <w:rFonts w:ascii="Comic Sans MS" w:hAnsi="Comic Sans MS"/>
                      <w:b/>
                      <w:sz w:val="22"/>
                      <w:szCs w:val="22"/>
                    </w:rPr>
                    <w:t>isten &amp; follow directions</w:t>
                  </w:r>
                </w:p>
                <w:p w:rsidR="009E786F" w:rsidRPr="00BC39BF" w:rsidRDefault="009E786F" w:rsidP="00B0729F">
                  <w:pPr>
                    <w:rPr>
                      <w:rFonts w:ascii="Comic Sans MS" w:hAnsi="Comic Sans MS"/>
                      <w:b/>
                      <w:sz w:val="22"/>
                      <w:szCs w:val="22"/>
                    </w:rPr>
                  </w:pPr>
                  <w:r w:rsidRPr="00BC39BF">
                    <w:rPr>
                      <w:rFonts w:ascii="Comic Sans MS" w:hAnsi="Comic Sans MS"/>
                      <w:b/>
                      <w:sz w:val="22"/>
                      <w:szCs w:val="22"/>
                      <w:u w:val="single"/>
                    </w:rPr>
                    <w:t>A</w:t>
                  </w:r>
                  <w:r w:rsidRPr="00BC39BF">
                    <w:rPr>
                      <w:rFonts w:ascii="Comic Sans MS" w:hAnsi="Comic Sans MS"/>
                      <w:b/>
                      <w:sz w:val="22"/>
                      <w:szCs w:val="22"/>
                    </w:rPr>
                    <w:t>ct respectfully</w:t>
                  </w:r>
                </w:p>
                <w:p w:rsidR="009E786F" w:rsidRPr="00BC39BF" w:rsidRDefault="009E786F" w:rsidP="00B0729F">
                  <w:pPr>
                    <w:rPr>
                      <w:rFonts w:ascii="Comic Sans MS" w:hAnsi="Comic Sans MS"/>
                      <w:b/>
                      <w:sz w:val="22"/>
                      <w:szCs w:val="22"/>
                    </w:rPr>
                  </w:pPr>
                  <w:r w:rsidRPr="00BC39BF">
                    <w:rPr>
                      <w:rFonts w:ascii="Comic Sans MS" w:hAnsi="Comic Sans MS"/>
                      <w:b/>
                      <w:sz w:val="22"/>
                      <w:szCs w:val="22"/>
                      <w:u w:val="single"/>
                    </w:rPr>
                    <w:t>B</w:t>
                  </w:r>
                  <w:r w:rsidRPr="00BC39BF">
                    <w:rPr>
                      <w:rFonts w:ascii="Comic Sans MS" w:hAnsi="Comic Sans MS"/>
                      <w:b/>
                      <w:sz w:val="22"/>
                      <w:szCs w:val="22"/>
                    </w:rPr>
                    <w:t>ehave responsibly</w:t>
                  </w:r>
                </w:p>
                <w:p w:rsidR="009E786F" w:rsidRPr="00BC39BF" w:rsidRDefault="009E786F" w:rsidP="00B0729F">
                  <w:pPr>
                    <w:rPr>
                      <w:rFonts w:ascii="Comic Sans MS" w:hAnsi="Comic Sans MS"/>
                      <w:b/>
                      <w:sz w:val="22"/>
                      <w:szCs w:val="22"/>
                    </w:rPr>
                  </w:pPr>
                  <w:r w:rsidRPr="00BC39BF">
                    <w:rPr>
                      <w:rFonts w:ascii="Comic Sans MS" w:hAnsi="Comic Sans MS"/>
                      <w:b/>
                      <w:sz w:val="22"/>
                      <w:szCs w:val="22"/>
                      <w:u w:val="single"/>
                    </w:rPr>
                    <w:t>S</w:t>
                  </w:r>
                  <w:r w:rsidRPr="00BC39BF">
                    <w:rPr>
                      <w:rFonts w:ascii="Comic Sans MS" w:hAnsi="Comic Sans MS"/>
                      <w:b/>
                      <w:sz w:val="22"/>
                      <w:szCs w:val="22"/>
                    </w:rPr>
                    <w:t>ucceed!!</w:t>
                  </w:r>
                </w:p>
                <w:p w:rsidR="009E786F" w:rsidRDefault="009E786F">
                  <w:pPr>
                    <w:rPr>
                      <w:rFonts w:ascii="Comic Sans MS" w:hAnsi="Comic Sans MS"/>
                      <w:sz w:val="18"/>
                      <w:szCs w:val="18"/>
                    </w:rPr>
                  </w:pPr>
                </w:p>
                <w:p w:rsidR="009E786F" w:rsidRPr="000F098F" w:rsidRDefault="00276A99">
                  <w:pPr>
                    <w:rPr>
                      <w:rFonts w:ascii="Comic Sans MS" w:hAnsi="Comic Sans MS"/>
                    </w:rPr>
                  </w:pPr>
                  <w:r>
                    <w:rPr>
                      <w:rFonts w:ascii="Comic Sans MS" w:hAnsi="Comic Sans MS"/>
                    </w:rPr>
                    <w:t>We have reached 85</w:t>
                  </w:r>
                  <w:r w:rsidR="00A64683">
                    <w:rPr>
                      <w:rFonts w:ascii="Comic Sans MS" w:hAnsi="Comic Sans MS"/>
                    </w:rPr>
                    <w:t xml:space="preserve"> bones</w:t>
                  </w:r>
                </w:p>
              </w:txbxContent>
            </v:textbox>
          </v:shape>
        </w:pict>
      </w:r>
      <w:r w:rsidRPr="003B455D">
        <w:rPr>
          <w:rFonts w:ascii="Comic Sans MS" w:hAnsi="Comic Sans MS"/>
          <w:noProof/>
          <w:sz w:val="22"/>
          <w:szCs w:val="22"/>
        </w:rPr>
        <w:pict>
          <v:rect id="_x0000_s1078" style="position:absolute;margin-left:-45pt;margin-top:2.9pt;width:369pt;height:185.25pt;z-index:251664896">
            <v:textbox style="mso-next-textbox:#_x0000_s1078">
              <w:txbxContent>
                <w:p w:rsidR="009E786F" w:rsidRPr="00E7541D" w:rsidRDefault="009E786F" w:rsidP="0046527C">
                  <w:pPr>
                    <w:rPr>
                      <w:rFonts w:ascii="Comic Sans MS" w:hAnsi="Comic Sans MS"/>
                      <w:b/>
                    </w:rPr>
                  </w:pPr>
                  <w:r w:rsidRPr="00E7541D">
                    <w:rPr>
                      <w:rFonts w:ascii="Comic Sans MS" w:hAnsi="Comic Sans MS"/>
                      <w:b/>
                    </w:rPr>
                    <w:t>Website- Please continue to use our class website.  Stay informed by checking out the latest updates.  Thanks!</w:t>
                  </w:r>
                </w:p>
                <w:p w:rsidR="009E786F" w:rsidRPr="00E7541D" w:rsidRDefault="003B455D" w:rsidP="0046527C">
                  <w:pPr>
                    <w:rPr>
                      <w:rFonts w:ascii="Comic Sans MS" w:hAnsi="Comic Sans MS"/>
                      <w:b/>
                    </w:rPr>
                  </w:pPr>
                  <w:hyperlink r:id="rId7" w:history="1">
                    <w:r w:rsidR="00276A99" w:rsidRPr="008E03E6">
                      <w:rPr>
                        <w:rStyle w:val="Hyperlink"/>
                        <w:rFonts w:ascii="Comic Sans MS" w:hAnsi="Comic Sans MS"/>
                        <w:b/>
                      </w:rPr>
                      <w:t>http://richardsonhre.weebly.com</w:t>
                    </w:r>
                  </w:hyperlink>
                </w:p>
                <w:p w:rsidR="009E786F" w:rsidRPr="00E7541D" w:rsidRDefault="009E786F" w:rsidP="0046527C">
                  <w:pPr>
                    <w:rPr>
                      <w:rFonts w:ascii="Comic Sans MS" w:hAnsi="Comic Sans MS"/>
                      <w:b/>
                    </w:rPr>
                  </w:pPr>
                </w:p>
                <w:p w:rsidR="009E786F" w:rsidRDefault="00A64683" w:rsidP="0046527C">
                  <w:pPr>
                    <w:rPr>
                      <w:rFonts w:ascii="Comic Sans MS" w:hAnsi="Comic Sans MS"/>
                      <w:b/>
                    </w:rPr>
                  </w:pPr>
                  <w:r>
                    <w:rPr>
                      <w:rFonts w:ascii="Comic Sans MS" w:hAnsi="Comic Sans MS"/>
                      <w:b/>
                    </w:rPr>
                    <w:t xml:space="preserve">Please continue to review your child’s Monday folder each week.  </w:t>
                  </w:r>
                  <w:r>
                    <w:rPr>
                      <w:rFonts w:ascii="Comic Sans MS" w:hAnsi="Comic Sans MS"/>
                      <w:b/>
                    </w:rPr>
                    <w:t>P</w:t>
                  </w:r>
                  <w:r w:rsidR="00FA2A7F">
                    <w:rPr>
                      <w:rFonts w:ascii="Comic Sans MS" w:hAnsi="Comic Sans MS"/>
                      <w:b/>
                    </w:rPr>
                    <w:t xml:space="preserve">lease sign the weekly progress </w:t>
                  </w:r>
                  <w:r w:rsidR="00FA2A7F">
                    <w:rPr>
                      <w:rFonts w:ascii="Comic Sans MS" w:hAnsi="Comic Sans MS"/>
                      <w:b/>
                    </w:rPr>
                    <w:t>report</w:t>
                  </w:r>
                  <w:r>
                    <w:rPr>
                      <w:rFonts w:ascii="Comic Sans MS" w:hAnsi="Comic Sans MS"/>
                      <w:b/>
                    </w:rPr>
                    <w:t>.</w:t>
                  </w:r>
                </w:p>
                <w:p w:rsidR="00A64683" w:rsidRDefault="00A64683" w:rsidP="0046527C">
                  <w:pPr>
                    <w:rPr>
                      <w:rFonts w:ascii="Comic Sans MS" w:hAnsi="Comic Sans MS"/>
                      <w:b/>
                    </w:rPr>
                  </w:pPr>
                </w:p>
                <w:p w:rsidR="00A64683" w:rsidRDefault="00A64683" w:rsidP="0046527C">
                  <w:pPr>
                    <w:rPr>
                      <w:rFonts w:ascii="Comic Sans MS" w:hAnsi="Comic Sans MS"/>
                      <w:b/>
                    </w:rPr>
                  </w:pPr>
                  <w:r>
                    <w:rPr>
                      <w:rFonts w:ascii="Comic Sans MS" w:hAnsi="Comic Sans MS"/>
                      <w:b/>
                    </w:rPr>
                    <w:t>We go</w:t>
                  </w:r>
                  <w:r w:rsidR="00276A99">
                    <w:rPr>
                      <w:rFonts w:ascii="Comic Sans MS" w:hAnsi="Comic Sans MS"/>
                      <w:b/>
                    </w:rPr>
                    <w:t xml:space="preserve"> outside for recess everyday-so </w:t>
                  </w:r>
                  <w:r>
                    <w:rPr>
                      <w:rFonts w:ascii="Comic Sans MS" w:hAnsi="Comic Sans MS"/>
                      <w:b/>
                    </w:rPr>
                    <w:t>please make sure your child is dressed appropriately.  Thanks!</w:t>
                  </w:r>
                </w:p>
                <w:p w:rsidR="00A64683" w:rsidRDefault="00A64683" w:rsidP="0046527C">
                  <w:pPr>
                    <w:rPr>
                      <w:rFonts w:ascii="Comic Sans MS" w:hAnsi="Comic Sans MS"/>
                      <w:b/>
                    </w:rPr>
                  </w:pPr>
                </w:p>
                <w:p w:rsidR="00A64683" w:rsidRPr="00304257" w:rsidRDefault="00276A99" w:rsidP="0046527C">
                  <w:pPr>
                    <w:rPr>
                      <w:rFonts w:ascii="Comic Sans MS" w:hAnsi="Comic Sans MS"/>
                    </w:rPr>
                  </w:pPr>
                  <w:r>
                    <w:rPr>
                      <w:rFonts w:ascii="Comic Sans MS" w:hAnsi="Comic Sans MS"/>
                      <w:b/>
                    </w:rPr>
                    <w:t xml:space="preserve">I hope everyone has a wonderful, </w:t>
                  </w:r>
                  <w:r w:rsidR="00A64683">
                    <w:rPr>
                      <w:rFonts w:ascii="Comic Sans MS" w:hAnsi="Comic Sans MS"/>
                      <w:b/>
                    </w:rPr>
                    <w:t>peaceful holiday break!</w:t>
                  </w:r>
                </w:p>
              </w:txbxContent>
            </v:textbox>
          </v:rect>
        </w:pict>
      </w:r>
    </w:p>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Default="002E5D43" w:rsidP="002E5D43"/>
    <w:p w:rsidR="002E5D43" w:rsidRPr="002E5D43" w:rsidRDefault="002E5D43" w:rsidP="002E5D43"/>
    <w:p w:rsidR="002E5D43" w:rsidRDefault="00F921CC" w:rsidP="002E5D43">
      <w:r>
        <w:rPr>
          <w:noProof/>
          <w:color w:val="auto"/>
          <w:kern w:val="0"/>
          <w:sz w:val="24"/>
          <w:szCs w:val="24"/>
        </w:rPr>
        <w:drawing>
          <wp:anchor distT="36576" distB="36576" distL="36576" distR="36576" simplePos="0" relativeHeight="251675136" behindDoc="0" locked="0" layoutInCell="1" allowOverlap="1">
            <wp:simplePos x="0" y="0"/>
            <wp:positionH relativeFrom="column">
              <wp:posOffset>457200</wp:posOffset>
            </wp:positionH>
            <wp:positionV relativeFrom="paragraph">
              <wp:posOffset>8743950</wp:posOffset>
            </wp:positionV>
            <wp:extent cx="6172200" cy="711200"/>
            <wp:effectExtent l="19050" t="0" r="0" b="0"/>
            <wp:wrapNone/>
            <wp:docPr id="79" name="Picture 79"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p>
    <w:p w:rsidR="006D6175" w:rsidRPr="002E5D43" w:rsidRDefault="003B455D" w:rsidP="002E5D43">
      <w:r w:rsidRPr="003B455D">
        <w:rPr>
          <w:rFonts w:ascii="Comic Sans MS" w:hAnsi="Comic Sans MS"/>
          <w:noProof/>
          <w:sz w:val="22"/>
          <w:szCs w:val="22"/>
        </w:rPr>
        <w:pict>
          <v:rect id="_x0000_s1091" style="position:absolute;margin-left:-45pt;margin-top:15.65pt;width:522pt;height:41.25pt;z-index:251665920" strokeweight="1.5pt"/>
        </w:pict>
      </w:r>
      <w:r w:rsidR="00F921CC">
        <w:rPr>
          <w:noProof/>
          <w:color w:val="auto"/>
          <w:kern w:val="0"/>
          <w:sz w:val="24"/>
          <w:szCs w:val="24"/>
        </w:rPr>
        <w:drawing>
          <wp:anchor distT="36576" distB="36576" distL="36576" distR="36576" simplePos="0" relativeHeight="251676160" behindDoc="0" locked="0" layoutInCell="1" allowOverlap="1">
            <wp:simplePos x="0" y="0"/>
            <wp:positionH relativeFrom="column">
              <wp:posOffset>-571500</wp:posOffset>
            </wp:positionH>
            <wp:positionV relativeFrom="paragraph">
              <wp:posOffset>255905</wp:posOffset>
            </wp:positionV>
            <wp:extent cx="6400800" cy="400050"/>
            <wp:effectExtent l="0" t="0" r="0" b="0"/>
            <wp:wrapNone/>
            <wp:docPr id="80" name="Picture 80"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AN00066_0000[1]"/>
                    <pic:cNvPicPr>
                      <a:picLocks noChangeAspect="1" noChangeArrowheads="1"/>
                    </pic:cNvPicPr>
                  </pic:nvPicPr>
                  <pic:blipFill>
                    <a:blip r:embed="rId6" cstate="print">
                      <a:grayscl/>
                    </a:blip>
                    <a:srcRect/>
                    <a:stretch>
                      <a:fillRect/>
                    </a:stretch>
                  </pic:blipFill>
                  <pic:spPr bwMode="auto">
                    <a:xfrm>
                      <a:off x="0" y="0"/>
                      <a:ext cx="6400800" cy="40005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1040"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5" name="Picture 75"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2064"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6" name="Picture 76"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3088" behindDoc="0" locked="0" layoutInCell="1" allowOverlap="1">
            <wp:simplePos x="0" y="0"/>
            <wp:positionH relativeFrom="column">
              <wp:posOffset>457200</wp:posOffset>
            </wp:positionH>
            <wp:positionV relativeFrom="paragraph">
              <wp:posOffset>8743950</wp:posOffset>
            </wp:positionV>
            <wp:extent cx="6172200" cy="711200"/>
            <wp:effectExtent l="19050" t="0" r="0" b="0"/>
            <wp:wrapNone/>
            <wp:docPr id="77" name="Picture 77"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4112" behindDoc="0" locked="0" layoutInCell="1" allowOverlap="1">
            <wp:simplePos x="0" y="0"/>
            <wp:positionH relativeFrom="column">
              <wp:posOffset>457200</wp:posOffset>
            </wp:positionH>
            <wp:positionV relativeFrom="paragraph">
              <wp:posOffset>8743950</wp:posOffset>
            </wp:positionV>
            <wp:extent cx="6172200" cy="711200"/>
            <wp:effectExtent l="19050" t="0" r="0" b="0"/>
            <wp:wrapNone/>
            <wp:docPr id="78" name="Picture 78"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p>
    <w:sectPr w:rsidR="006D6175" w:rsidRPr="002E5D43" w:rsidSect="00AE6E1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146A9"/>
    <w:multiLevelType w:val="hybridMultilevel"/>
    <w:tmpl w:val="F158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B3827"/>
    <w:multiLevelType w:val="hybridMultilevel"/>
    <w:tmpl w:val="F3548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64021"/>
    <w:multiLevelType w:val="hybridMultilevel"/>
    <w:tmpl w:val="C1FA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54A61"/>
    <w:multiLevelType w:val="hybridMultilevel"/>
    <w:tmpl w:val="848E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A685F"/>
    <w:multiLevelType w:val="hybridMultilevel"/>
    <w:tmpl w:val="A100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0E0A51"/>
    <w:multiLevelType w:val="hybridMultilevel"/>
    <w:tmpl w:val="972875C2"/>
    <w:lvl w:ilvl="0" w:tplc="B84824D0">
      <w:numFmt w:val="bullet"/>
      <w:lvlText w:val="-"/>
      <w:lvlJc w:val="left"/>
      <w:pPr>
        <w:ind w:left="720" w:hanging="360"/>
      </w:pPr>
      <w:rPr>
        <w:rFonts w:ascii="Comic Sans MS" w:eastAsia="Times New Roman" w:hAnsi="Comic Sans M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4B12E0"/>
    <w:multiLevelType w:val="hybridMultilevel"/>
    <w:tmpl w:val="5044D28C"/>
    <w:lvl w:ilvl="0" w:tplc="748EC8F0">
      <w:numFmt w:val="bullet"/>
      <w:lvlText w:val="-"/>
      <w:lvlJc w:val="left"/>
      <w:pPr>
        <w:ind w:left="720" w:hanging="360"/>
      </w:pPr>
      <w:rPr>
        <w:rFonts w:ascii="Comic Sans MS" w:eastAsia="Times New Roman" w:hAnsi="Comic Sans M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D601ED"/>
    <w:multiLevelType w:val="hybridMultilevel"/>
    <w:tmpl w:val="3D3C8B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3"/>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D6175"/>
    <w:rsid w:val="00000D59"/>
    <w:rsid w:val="00014DD9"/>
    <w:rsid w:val="00021E4D"/>
    <w:rsid w:val="00022C95"/>
    <w:rsid w:val="00023F95"/>
    <w:rsid w:val="00035B56"/>
    <w:rsid w:val="00055F59"/>
    <w:rsid w:val="000708BD"/>
    <w:rsid w:val="00076F57"/>
    <w:rsid w:val="000901A0"/>
    <w:rsid w:val="00092D06"/>
    <w:rsid w:val="00092D8C"/>
    <w:rsid w:val="00093DC8"/>
    <w:rsid w:val="000C1958"/>
    <w:rsid w:val="000D160E"/>
    <w:rsid w:val="000D7F8E"/>
    <w:rsid w:val="000F098F"/>
    <w:rsid w:val="001234C1"/>
    <w:rsid w:val="00131F64"/>
    <w:rsid w:val="00154629"/>
    <w:rsid w:val="0017154E"/>
    <w:rsid w:val="00186F37"/>
    <w:rsid w:val="001915EE"/>
    <w:rsid w:val="00195163"/>
    <w:rsid w:val="001966A8"/>
    <w:rsid w:val="001D01AF"/>
    <w:rsid w:val="001D7097"/>
    <w:rsid w:val="001D72EA"/>
    <w:rsid w:val="00220445"/>
    <w:rsid w:val="00245B35"/>
    <w:rsid w:val="00253AD5"/>
    <w:rsid w:val="00263C7C"/>
    <w:rsid w:val="00264839"/>
    <w:rsid w:val="00275C78"/>
    <w:rsid w:val="00276A99"/>
    <w:rsid w:val="0028256E"/>
    <w:rsid w:val="00286DEC"/>
    <w:rsid w:val="002A0DDE"/>
    <w:rsid w:val="002A3838"/>
    <w:rsid w:val="002A4AAD"/>
    <w:rsid w:val="002B35D9"/>
    <w:rsid w:val="002D6ABA"/>
    <w:rsid w:val="002E5D43"/>
    <w:rsid w:val="002F44E0"/>
    <w:rsid w:val="00304257"/>
    <w:rsid w:val="00311488"/>
    <w:rsid w:val="003237FE"/>
    <w:rsid w:val="00330739"/>
    <w:rsid w:val="00344C64"/>
    <w:rsid w:val="0035250C"/>
    <w:rsid w:val="003537F6"/>
    <w:rsid w:val="003554A6"/>
    <w:rsid w:val="0039450D"/>
    <w:rsid w:val="003977A7"/>
    <w:rsid w:val="003A6D10"/>
    <w:rsid w:val="003B455D"/>
    <w:rsid w:val="003C1FEB"/>
    <w:rsid w:val="003D6DAF"/>
    <w:rsid w:val="003E16A0"/>
    <w:rsid w:val="003E3D5B"/>
    <w:rsid w:val="004301D0"/>
    <w:rsid w:val="00435730"/>
    <w:rsid w:val="004428CC"/>
    <w:rsid w:val="00456623"/>
    <w:rsid w:val="0046527C"/>
    <w:rsid w:val="0047591E"/>
    <w:rsid w:val="00481D58"/>
    <w:rsid w:val="004C3288"/>
    <w:rsid w:val="004F0DEF"/>
    <w:rsid w:val="004F2625"/>
    <w:rsid w:val="0051105F"/>
    <w:rsid w:val="005234F0"/>
    <w:rsid w:val="0054292C"/>
    <w:rsid w:val="00546E63"/>
    <w:rsid w:val="00551E96"/>
    <w:rsid w:val="00552018"/>
    <w:rsid w:val="00581054"/>
    <w:rsid w:val="00595FB1"/>
    <w:rsid w:val="00596C59"/>
    <w:rsid w:val="005C4284"/>
    <w:rsid w:val="005C49A6"/>
    <w:rsid w:val="005D485C"/>
    <w:rsid w:val="005E6570"/>
    <w:rsid w:val="00640C28"/>
    <w:rsid w:val="00645A64"/>
    <w:rsid w:val="00647CB0"/>
    <w:rsid w:val="00653F18"/>
    <w:rsid w:val="006963BE"/>
    <w:rsid w:val="006B1B6D"/>
    <w:rsid w:val="006C29A3"/>
    <w:rsid w:val="006D6175"/>
    <w:rsid w:val="006E31F9"/>
    <w:rsid w:val="006E5A82"/>
    <w:rsid w:val="006F3DE2"/>
    <w:rsid w:val="00742848"/>
    <w:rsid w:val="00763B3A"/>
    <w:rsid w:val="00765B3C"/>
    <w:rsid w:val="007A70D9"/>
    <w:rsid w:val="007E06C1"/>
    <w:rsid w:val="007E5F5E"/>
    <w:rsid w:val="007F3656"/>
    <w:rsid w:val="00806028"/>
    <w:rsid w:val="00810AAF"/>
    <w:rsid w:val="008132BD"/>
    <w:rsid w:val="00844071"/>
    <w:rsid w:val="00873EC7"/>
    <w:rsid w:val="00884927"/>
    <w:rsid w:val="0089173F"/>
    <w:rsid w:val="008D4594"/>
    <w:rsid w:val="009036CA"/>
    <w:rsid w:val="00913A58"/>
    <w:rsid w:val="00945D77"/>
    <w:rsid w:val="0095011C"/>
    <w:rsid w:val="00982490"/>
    <w:rsid w:val="00986059"/>
    <w:rsid w:val="009941D6"/>
    <w:rsid w:val="009A1C7A"/>
    <w:rsid w:val="009B338F"/>
    <w:rsid w:val="009E21DD"/>
    <w:rsid w:val="009E786F"/>
    <w:rsid w:val="009F373A"/>
    <w:rsid w:val="00A23100"/>
    <w:rsid w:val="00A319CA"/>
    <w:rsid w:val="00A36D64"/>
    <w:rsid w:val="00A51D76"/>
    <w:rsid w:val="00A64683"/>
    <w:rsid w:val="00A6517D"/>
    <w:rsid w:val="00A80715"/>
    <w:rsid w:val="00AE6E12"/>
    <w:rsid w:val="00B061BE"/>
    <w:rsid w:val="00B0729F"/>
    <w:rsid w:val="00B25140"/>
    <w:rsid w:val="00B549B4"/>
    <w:rsid w:val="00B623BE"/>
    <w:rsid w:val="00BA6B59"/>
    <w:rsid w:val="00BB3058"/>
    <w:rsid w:val="00BB760F"/>
    <w:rsid w:val="00BC39BF"/>
    <w:rsid w:val="00BC4EB2"/>
    <w:rsid w:val="00C20041"/>
    <w:rsid w:val="00C200DD"/>
    <w:rsid w:val="00C23430"/>
    <w:rsid w:val="00C65D90"/>
    <w:rsid w:val="00C732A2"/>
    <w:rsid w:val="00C7585E"/>
    <w:rsid w:val="00C83E44"/>
    <w:rsid w:val="00C8628B"/>
    <w:rsid w:val="00CA01BF"/>
    <w:rsid w:val="00CD6313"/>
    <w:rsid w:val="00CE4B97"/>
    <w:rsid w:val="00D228F1"/>
    <w:rsid w:val="00D41520"/>
    <w:rsid w:val="00D71E5B"/>
    <w:rsid w:val="00D864B9"/>
    <w:rsid w:val="00D9160E"/>
    <w:rsid w:val="00DA454E"/>
    <w:rsid w:val="00DA782B"/>
    <w:rsid w:val="00DC56B5"/>
    <w:rsid w:val="00DD630F"/>
    <w:rsid w:val="00DE1AAD"/>
    <w:rsid w:val="00DF5416"/>
    <w:rsid w:val="00E057C1"/>
    <w:rsid w:val="00E06327"/>
    <w:rsid w:val="00E10459"/>
    <w:rsid w:val="00E52B36"/>
    <w:rsid w:val="00E561FB"/>
    <w:rsid w:val="00E7541D"/>
    <w:rsid w:val="00E8282F"/>
    <w:rsid w:val="00EC4D5B"/>
    <w:rsid w:val="00ED05C5"/>
    <w:rsid w:val="00ED11E6"/>
    <w:rsid w:val="00ED5228"/>
    <w:rsid w:val="00ED7CAD"/>
    <w:rsid w:val="00EE1D3F"/>
    <w:rsid w:val="00EE35BE"/>
    <w:rsid w:val="00F0149F"/>
    <w:rsid w:val="00F01805"/>
    <w:rsid w:val="00F47B64"/>
    <w:rsid w:val="00F5033F"/>
    <w:rsid w:val="00F921CC"/>
    <w:rsid w:val="00FA2A7F"/>
    <w:rsid w:val="00FA2DE1"/>
    <w:rsid w:val="00FB7251"/>
    <w:rsid w:val="00FC1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3">
      <o:colormru v:ext="edit" colors="#77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175"/>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4284"/>
    <w:rPr>
      <w:rFonts w:ascii="Tahoma" w:hAnsi="Tahoma" w:cs="Tahoma"/>
      <w:sz w:val="16"/>
      <w:szCs w:val="16"/>
    </w:rPr>
  </w:style>
  <w:style w:type="paragraph" w:styleId="ListParagraph">
    <w:name w:val="List Paragraph"/>
    <w:basedOn w:val="Normal"/>
    <w:uiPriority w:val="34"/>
    <w:qFormat/>
    <w:rsid w:val="001D01AF"/>
    <w:pPr>
      <w:ind w:left="720"/>
    </w:pPr>
  </w:style>
  <w:style w:type="character" w:styleId="Hyperlink">
    <w:name w:val="Hyperlink"/>
    <w:basedOn w:val="DefaultParagraphFont"/>
    <w:rsid w:val="0051105F"/>
    <w:rPr>
      <w:color w:val="0000FF"/>
      <w:u w:val="single"/>
    </w:rPr>
  </w:style>
</w:styles>
</file>

<file path=word/webSettings.xml><?xml version="1.0" encoding="utf-8"?>
<w:webSettings xmlns:r="http://schemas.openxmlformats.org/officeDocument/2006/relationships" xmlns:w="http://schemas.openxmlformats.org/wordprocessingml/2006/main">
  <w:divs>
    <w:div w:id="130826951">
      <w:bodyDiv w:val="1"/>
      <w:marLeft w:val="0"/>
      <w:marRight w:val="0"/>
      <w:marTop w:val="0"/>
      <w:marBottom w:val="0"/>
      <w:divBdr>
        <w:top w:val="none" w:sz="0" w:space="0" w:color="auto"/>
        <w:left w:val="none" w:sz="0" w:space="0" w:color="auto"/>
        <w:bottom w:val="none" w:sz="0" w:space="0" w:color="auto"/>
        <w:right w:val="none" w:sz="0" w:space="0" w:color="auto"/>
      </w:divBdr>
    </w:div>
    <w:div w:id="216473076">
      <w:bodyDiv w:val="1"/>
      <w:marLeft w:val="0"/>
      <w:marRight w:val="0"/>
      <w:marTop w:val="0"/>
      <w:marBottom w:val="0"/>
      <w:divBdr>
        <w:top w:val="none" w:sz="0" w:space="0" w:color="auto"/>
        <w:left w:val="none" w:sz="0" w:space="0" w:color="auto"/>
        <w:bottom w:val="none" w:sz="0" w:space="0" w:color="auto"/>
        <w:right w:val="none" w:sz="0" w:space="0" w:color="auto"/>
      </w:divBdr>
    </w:div>
    <w:div w:id="256862576">
      <w:bodyDiv w:val="1"/>
      <w:marLeft w:val="0"/>
      <w:marRight w:val="0"/>
      <w:marTop w:val="0"/>
      <w:marBottom w:val="0"/>
      <w:divBdr>
        <w:top w:val="none" w:sz="0" w:space="0" w:color="auto"/>
        <w:left w:val="none" w:sz="0" w:space="0" w:color="auto"/>
        <w:bottom w:val="none" w:sz="0" w:space="0" w:color="auto"/>
        <w:right w:val="none" w:sz="0" w:space="0" w:color="auto"/>
      </w:divBdr>
    </w:div>
    <w:div w:id="594436856">
      <w:bodyDiv w:val="1"/>
      <w:marLeft w:val="0"/>
      <w:marRight w:val="0"/>
      <w:marTop w:val="0"/>
      <w:marBottom w:val="0"/>
      <w:divBdr>
        <w:top w:val="none" w:sz="0" w:space="0" w:color="auto"/>
        <w:left w:val="none" w:sz="0" w:space="0" w:color="auto"/>
        <w:bottom w:val="none" w:sz="0" w:space="0" w:color="auto"/>
        <w:right w:val="none" w:sz="0" w:space="0" w:color="auto"/>
      </w:divBdr>
    </w:div>
    <w:div w:id="1817449603">
      <w:bodyDiv w:val="1"/>
      <w:marLeft w:val="0"/>
      <w:marRight w:val="0"/>
      <w:marTop w:val="0"/>
      <w:marBottom w:val="0"/>
      <w:divBdr>
        <w:top w:val="none" w:sz="0" w:space="0" w:color="auto"/>
        <w:left w:val="none" w:sz="0" w:space="0" w:color="auto"/>
        <w:bottom w:val="none" w:sz="0" w:space="0" w:color="auto"/>
        <w:right w:val="none" w:sz="0" w:space="0" w:color="auto"/>
      </w:divBdr>
    </w:div>
    <w:div w:id="1885940390">
      <w:bodyDiv w:val="1"/>
      <w:marLeft w:val="0"/>
      <w:marRight w:val="0"/>
      <w:marTop w:val="0"/>
      <w:marBottom w:val="0"/>
      <w:divBdr>
        <w:top w:val="none" w:sz="0" w:space="0" w:color="auto"/>
        <w:left w:val="none" w:sz="0" w:space="0" w:color="auto"/>
        <w:bottom w:val="none" w:sz="0" w:space="0" w:color="auto"/>
        <w:right w:val="none" w:sz="0" w:space="0" w:color="auto"/>
      </w:divBdr>
    </w:div>
    <w:div w:id="1939865782">
      <w:bodyDiv w:val="1"/>
      <w:marLeft w:val="0"/>
      <w:marRight w:val="0"/>
      <w:marTop w:val="0"/>
      <w:marBottom w:val="0"/>
      <w:divBdr>
        <w:top w:val="none" w:sz="0" w:space="0" w:color="auto"/>
        <w:left w:val="none" w:sz="0" w:space="0" w:color="auto"/>
        <w:bottom w:val="none" w:sz="0" w:space="0" w:color="auto"/>
        <w:right w:val="none" w:sz="0" w:space="0" w:color="auto"/>
      </w:divBdr>
    </w:div>
    <w:div w:id="20502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ichardsonhr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 County Public Schools</dc:creator>
  <cp:lastModifiedBy>Lauren</cp:lastModifiedBy>
  <cp:revision>4</cp:revision>
  <cp:lastPrinted>2011-12-05T19:06:00Z</cp:lastPrinted>
  <dcterms:created xsi:type="dcterms:W3CDTF">2011-12-16T21:22:00Z</dcterms:created>
  <dcterms:modified xsi:type="dcterms:W3CDTF">2011-12-19T01:28:00Z</dcterms:modified>
</cp:coreProperties>
</file>